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A78" w:rsidRDefault="00973A78">
      <w:pPr>
        <w:pStyle w:val="a3"/>
        <w:spacing w:line="394" w:lineRule="auto"/>
      </w:pPr>
      <w:bookmarkStart w:id="0" w:name="_GoBack"/>
      <w:bookmarkEnd w:id="0"/>
    </w:p>
    <w:p w:rsidR="00973A78" w:rsidRDefault="00973A78">
      <w:pPr>
        <w:pStyle w:val="a3"/>
        <w:spacing w:line="255" w:lineRule="auto"/>
      </w:pPr>
    </w:p>
    <w:p w:rsidR="00973A78" w:rsidRDefault="00973A78">
      <w:pPr>
        <w:pStyle w:val="a3"/>
        <w:spacing w:line="255" w:lineRule="auto"/>
      </w:pPr>
    </w:p>
    <w:p w:rsidR="00973A78" w:rsidRDefault="00973A78">
      <w:pPr>
        <w:pStyle w:val="a3"/>
        <w:spacing w:line="255" w:lineRule="auto"/>
      </w:pPr>
    </w:p>
    <w:p w:rsidR="00973A78" w:rsidRDefault="00CC4F4C">
      <w:pPr>
        <w:spacing w:before="185" w:line="185" w:lineRule="auto"/>
        <w:ind w:left="424"/>
        <w:rPr>
          <w:rFonts w:ascii="微软雅黑" w:eastAsia="微软雅黑" w:hAnsi="微软雅黑" w:cs="微软雅黑"/>
          <w:sz w:val="43"/>
          <w:szCs w:val="43"/>
        </w:rPr>
      </w:pPr>
      <w:r>
        <w:rPr>
          <w:rFonts w:ascii="微软雅黑" w:eastAsia="微软雅黑" w:hAnsi="微软雅黑" w:cs="微软雅黑"/>
          <w:b/>
          <w:bCs/>
          <w:spacing w:val="11"/>
          <w:sz w:val="43"/>
          <w:szCs w:val="43"/>
        </w:rPr>
        <w:t>住院医师规范化培训教学病例讨论指南</w:t>
      </w:r>
    </w:p>
    <w:p w:rsidR="00973A78" w:rsidRDefault="00CC4F4C">
      <w:pPr>
        <w:spacing w:before="51" w:line="209" w:lineRule="auto"/>
        <w:ind w:left="3023"/>
        <w:rPr>
          <w:rFonts w:ascii="微软雅黑" w:eastAsia="微软雅黑" w:hAnsi="微软雅黑" w:cs="微软雅黑"/>
          <w:sz w:val="35"/>
          <w:szCs w:val="35"/>
        </w:rPr>
      </w:pPr>
      <w:r>
        <w:rPr>
          <w:rFonts w:ascii="微软雅黑" w:eastAsia="微软雅黑" w:hAnsi="微软雅黑" w:cs="微软雅黑"/>
          <w:b/>
          <w:bCs/>
          <w:spacing w:val="-9"/>
          <w:sz w:val="35"/>
          <w:szCs w:val="35"/>
        </w:rPr>
        <w:t>（</w:t>
      </w:r>
      <w:r>
        <w:rPr>
          <w:rFonts w:ascii="微软雅黑" w:eastAsia="微软雅黑" w:hAnsi="微软雅黑" w:cs="微软雅黑"/>
          <w:b/>
          <w:bCs/>
          <w:spacing w:val="-9"/>
          <w:sz w:val="35"/>
          <w:szCs w:val="35"/>
        </w:rPr>
        <w:t xml:space="preserve">2021 </w:t>
      </w:r>
      <w:r>
        <w:rPr>
          <w:rFonts w:ascii="微软雅黑" w:eastAsia="微软雅黑" w:hAnsi="微软雅黑" w:cs="微软雅黑"/>
          <w:b/>
          <w:bCs/>
          <w:spacing w:val="-9"/>
          <w:sz w:val="35"/>
          <w:szCs w:val="35"/>
        </w:rPr>
        <w:t>年版）</w:t>
      </w:r>
    </w:p>
    <w:p w:rsidR="00973A78" w:rsidRDefault="00973A78">
      <w:pPr>
        <w:pStyle w:val="a3"/>
        <w:spacing w:line="267" w:lineRule="auto"/>
      </w:pPr>
    </w:p>
    <w:p w:rsidR="00973A78" w:rsidRDefault="00973A78">
      <w:pPr>
        <w:pStyle w:val="a3"/>
        <w:spacing w:line="267" w:lineRule="auto"/>
      </w:pPr>
    </w:p>
    <w:p w:rsidR="00973A78" w:rsidRDefault="00CC4F4C">
      <w:pPr>
        <w:spacing w:before="101" w:line="334" w:lineRule="auto"/>
        <w:ind w:left="52" w:firstLine="614"/>
        <w:jc w:val="both"/>
        <w:rPr>
          <w:rFonts w:ascii="仿宋" w:eastAsia="仿宋" w:hAnsi="仿宋" w:cs="仿宋"/>
          <w:sz w:val="31"/>
          <w:szCs w:val="31"/>
        </w:rPr>
      </w:pPr>
      <w:r>
        <w:rPr>
          <w:rFonts w:ascii="仿宋" w:eastAsia="仿宋" w:hAnsi="仿宋" w:cs="仿宋"/>
          <w:spacing w:val="8"/>
          <w:sz w:val="31"/>
          <w:szCs w:val="31"/>
        </w:rPr>
        <w:t>教学病例讨论是以临床真实病例为教学素材，以住院医</w:t>
      </w:r>
      <w:r>
        <w:rPr>
          <w:rFonts w:ascii="仿宋" w:eastAsia="仿宋" w:hAnsi="仿宋" w:cs="仿宋"/>
          <w:spacing w:val="17"/>
          <w:sz w:val="31"/>
          <w:szCs w:val="31"/>
        </w:rPr>
        <w:t xml:space="preserve"> </w:t>
      </w:r>
      <w:r>
        <w:rPr>
          <w:rFonts w:ascii="仿宋" w:eastAsia="仿宋" w:hAnsi="仿宋" w:cs="仿宋"/>
          <w:spacing w:val="-4"/>
          <w:sz w:val="31"/>
          <w:szCs w:val="31"/>
        </w:rPr>
        <w:t>师为主体，指导医师采用案例教学法（</w:t>
      </w:r>
      <w:r>
        <w:rPr>
          <w:rFonts w:ascii="仿宋" w:eastAsia="仿宋" w:hAnsi="仿宋" w:cs="仿宋"/>
          <w:spacing w:val="-4"/>
          <w:sz w:val="31"/>
          <w:szCs w:val="31"/>
        </w:rPr>
        <w:t>Case-based</w:t>
      </w:r>
      <w:r>
        <w:rPr>
          <w:rFonts w:ascii="仿宋" w:eastAsia="仿宋" w:hAnsi="仿宋" w:cs="仿宋"/>
          <w:spacing w:val="-29"/>
          <w:sz w:val="31"/>
          <w:szCs w:val="31"/>
        </w:rPr>
        <w:t xml:space="preserve"> </w:t>
      </w:r>
      <w:r>
        <w:rPr>
          <w:rFonts w:ascii="仿宋" w:eastAsia="仿宋" w:hAnsi="仿宋" w:cs="仿宋"/>
          <w:spacing w:val="-4"/>
          <w:sz w:val="31"/>
          <w:szCs w:val="31"/>
        </w:rPr>
        <w:t>learn</w:t>
      </w:r>
      <w:r>
        <w:rPr>
          <w:rFonts w:ascii="仿宋" w:eastAsia="仿宋" w:hAnsi="仿宋" w:cs="仿宋"/>
          <w:spacing w:val="-5"/>
          <w:sz w:val="31"/>
          <w:szCs w:val="31"/>
        </w:rPr>
        <w:t>ing</w:t>
      </w:r>
      <w:r>
        <w:rPr>
          <w:rFonts w:ascii="仿宋" w:eastAsia="仿宋" w:hAnsi="仿宋" w:cs="仿宋"/>
          <w:spacing w:val="-5"/>
          <w:sz w:val="31"/>
          <w:szCs w:val="31"/>
        </w:rPr>
        <w:t>，</w:t>
      </w:r>
    </w:p>
    <w:p w:rsidR="00973A78" w:rsidRDefault="00CC4F4C">
      <w:pPr>
        <w:spacing w:line="221" w:lineRule="auto"/>
        <w:ind w:left="27"/>
        <w:rPr>
          <w:rFonts w:ascii="仿宋" w:eastAsia="仿宋" w:hAnsi="仿宋" w:cs="仿宋"/>
          <w:sz w:val="31"/>
          <w:szCs w:val="31"/>
        </w:rPr>
      </w:pPr>
      <w:r>
        <w:rPr>
          <w:rFonts w:ascii="仿宋" w:eastAsia="仿宋" w:hAnsi="仿宋" w:cs="仿宋"/>
          <w:sz w:val="31"/>
          <w:szCs w:val="31"/>
        </w:rPr>
        <w:t>CBL</w:t>
      </w:r>
      <w:r>
        <w:rPr>
          <w:rFonts w:ascii="仿宋" w:eastAsia="仿宋" w:hAnsi="仿宋" w:cs="仿宋"/>
          <w:spacing w:val="9"/>
          <w:sz w:val="31"/>
          <w:szCs w:val="31"/>
        </w:rPr>
        <w:t>）进行的临床教学活动。</w:t>
      </w:r>
    </w:p>
    <w:p w:rsidR="00973A78" w:rsidRDefault="00CC4F4C">
      <w:pPr>
        <w:spacing w:before="187" w:line="228" w:lineRule="auto"/>
        <w:ind w:left="42"/>
        <w:rPr>
          <w:rFonts w:ascii="黑体" w:eastAsia="黑体" w:hAnsi="黑体" w:cs="黑体"/>
          <w:sz w:val="31"/>
          <w:szCs w:val="31"/>
        </w:rPr>
      </w:pPr>
      <w:r>
        <w:rPr>
          <w:rFonts w:ascii="黑体" w:eastAsia="黑体" w:hAnsi="黑体" w:cs="黑体"/>
          <w:b/>
          <w:bCs/>
          <w:spacing w:val="-22"/>
          <w:sz w:val="31"/>
          <w:szCs w:val="31"/>
        </w:rPr>
        <w:t>1</w:t>
      </w:r>
      <w:r>
        <w:rPr>
          <w:rFonts w:ascii="黑体" w:eastAsia="黑体" w:hAnsi="黑体" w:cs="黑体"/>
          <w:spacing w:val="32"/>
          <w:sz w:val="31"/>
          <w:szCs w:val="31"/>
        </w:rPr>
        <w:t xml:space="preserve">  </w:t>
      </w:r>
      <w:r>
        <w:rPr>
          <w:rFonts w:ascii="黑体" w:eastAsia="黑体" w:hAnsi="黑体" w:cs="黑体"/>
          <w:b/>
          <w:bCs/>
          <w:spacing w:val="-22"/>
          <w:sz w:val="31"/>
          <w:szCs w:val="31"/>
        </w:rPr>
        <w:t>目的</w:t>
      </w:r>
    </w:p>
    <w:p w:rsidR="00973A78" w:rsidRDefault="00CC4F4C">
      <w:pPr>
        <w:spacing w:before="175" w:line="334" w:lineRule="auto"/>
        <w:ind w:left="34" w:right="79" w:firstLine="636"/>
        <w:rPr>
          <w:rFonts w:ascii="仿宋" w:eastAsia="仿宋" w:hAnsi="仿宋" w:cs="仿宋"/>
          <w:sz w:val="31"/>
          <w:szCs w:val="31"/>
        </w:rPr>
      </w:pPr>
      <w:r>
        <w:rPr>
          <w:rFonts w:ascii="仿宋" w:eastAsia="仿宋" w:hAnsi="仿宋" w:cs="仿宋"/>
          <w:spacing w:val="8"/>
          <w:sz w:val="31"/>
          <w:szCs w:val="31"/>
        </w:rPr>
        <w:t>指导医师引导住院医师综合分析已知信息、去伪存真、</w:t>
      </w:r>
      <w:r>
        <w:rPr>
          <w:rFonts w:ascii="仿宋" w:eastAsia="仿宋" w:hAnsi="仿宋" w:cs="仿宋"/>
          <w:spacing w:val="18"/>
          <w:sz w:val="31"/>
          <w:szCs w:val="31"/>
        </w:rPr>
        <w:t xml:space="preserve"> </w:t>
      </w:r>
      <w:r>
        <w:rPr>
          <w:rFonts w:ascii="仿宋" w:eastAsia="仿宋" w:hAnsi="仿宋" w:cs="仿宋"/>
          <w:spacing w:val="8"/>
          <w:sz w:val="31"/>
          <w:szCs w:val="31"/>
        </w:rPr>
        <w:t>归纳总结，</w:t>
      </w:r>
      <w:r>
        <w:rPr>
          <w:rFonts w:ascii="仿宋" w:eastAsia="仿宋" w:hAnsi="仿宋" w:cs="仿宋" w:hint="eastAsia"/>
          <w:spacing w:val="8"/>
          <w:sz w:val="31"/>
          <w:szCs w:val="31"/>
          <w:lang w:eastAsia="zh-CN"/>
        </w:rPr>
        <w:t>注重对疾病发生发展过程的认知和临床推理决策过程，</w:t>
      </w:r>
      <w:r>
        <w:rPr>
          <w:rFonts w:ascii="仿宋" w:eastAsia="仿宋" w:hAnsi="仿宋" w:cs="仿宋"/>
          <w:spacing w:val="9"/>
          <w:sz w:val="31"/>
          <w:szCs w:val="31"/>
        </w:rPr>
        <w:t>培养其发散性、批判性、综合性、逻</w:t>
      </w:r>
      <w:r>
        <w:rPr>
          <w:rFonts w:ascii="仿宋" w:eastAsia="仿宋" w:hAnsi="仿宋" w:cs="仿宋"/>
          <w:spacing w:val="8"/>
          <w:sz w:val="31"/>
          <w:szCs w:val="31"/>
        </w:rPr>
        <w:t>辑性的临床思维</w:t>
      </w:r>
      <w:r>
        <w:rPr>
          <w:rFonts w:ascii="仿宋" w:eastAsia="仿宋" w:hAnsi="仿宋" w:cs="仿宋"/>
          <w:sz w:val="31"/>
          <w:szCs w:val="31"/>
        </w:rPr>
        <w:t xml:space="preserve"> </w:t>
      </w:r>
      <w:r>
        <w:rPr>
          <w:rFonts w:ascii="仿宋" w:eastAsia="仿宋" w:hAnsi="仿宋" w:cs="仿宋"/>
          <w:spacing w:val="8"/>
          <w:sz w:val="31"/>
          <w:szCs w:val="31"/>
        </w:rPr>
        <w:t>能力，从对疾病的认识深化中提升住院医师发现问题、分析</w:t>
      </w:r>
    </w:p>
    <w:p w:rsidR="00973A78" w:rsidRDefault="00CC4F4C">
      <w:pPr>
        <w:spacing w:before="1" w:line="221" w:lineRule="auto"/>
        <w:ind w:left="63"/>
        <w:rPr>
          <w:rFonts w:ascii="仿宋" w:eastAsia="仿宋" w:hAnsi="仿宋" w:cs="仿宋"/>
          <w:sz w:val="31"/>
          <w:szCs w:val="31"/>
        </w:rPr>
      </w:pPr>
      <w:r>
        <w:rPr>
          <w:rFonts w:ascii="仿宋" w:eastAsia="仿宋" w:hAnsi="仿宋" w:cs="仿宋"/>
          <w:spacing w:val="5"/>
          <w:sz w:val="31"/>
          <w:szCs w:val="31"/>
        </w:rPr>
        <w:t>问题和解决问题的临床实践能力。</w:t>
      </w:r>
    </w:p>
    <w:p w:rsidR="00973A78" w:rsidRDefault="00CC4F4C">
      <w:pPr>
        <w:spacing w:before="185" w:line="228" w:lineRule="auto"/>
        <w:ind w:left="23"/>
        <w:rPr>
          <w:rFonts w:ascii="黑体" w:eastAsia="黑体" w:hAnsi="黑体" w:cs="黑体"/>
          <w:sz w:val="31"/>
          <w:szCs w:val="31"/>
        </w:rPr>
      </w:pPr>
      <w:r>
        <w:rPr>
          <w:rFonts w:ascii="黑体" w:eastAsia="黑体" w:hAnsi="黑体" w:cs="黑体"/>
          <w:b/>
          <w:bCs/>
          <w:spacing w:val="2"/>
          <w:sz w:val="31"/>
          <w:szCs w:val="31"/>
        </w:rPr>
        <w:t>2</w:t>
      </w:r>
      <w:r>
        <w:rPr>
          <w:rFonts w:ascii="黑体" w:eastAsia="黑体" w:hAnsi="黑体" w:cs="黑体"/>
          <w:spacing w:val="12"/>
          <w:sz w:val="31"/>
          <w:szCs w:val="31"/>
        </w:rPr>
        <w:t xml:space="preserve">  </w:t>
      </w:r>
      <w:r>
        <w:rPr>
          <w:rFonts w:ascii="黑体" w:eastAsia="黑体" w:hAnsi="黑体" w:cs="黑体"/>
          <w:b/>
          <w:bCs/>
          <w:spacing w:val="2"/>
          <w:sz w:val="31"/>
          <w:szCs w:val="31"/>
        </w:rPr>
        <w:t>组织安排</w:t>
      </w:r>
    </w:p>
    <w:p w:rsidR="00973A78" w:rsidRDefault="00CC4F4C">
      <w:pPr>
        <w:tabs>
          <w:tab w:val="left" w:pos="8334"/>
        </w:tabs>
        <w:spacing w:before="176" w:line="334" w:lineRule="auto"/>
        <w:ind w:left="26" w:right="67" w:firstLine="640"/>
        <w:jc w:val="both"/>
        <w:rPr>
          <w:rFonts w:ascii="仿宋" w:eastAsia="仿宋" w:hAnsi="仿宋" w:cs="仿宋"/>
          <w:sz w:val="31"/>
          <w:szCs w:val="31"/>
        </w:rPr>
      </w:pPr>
      <w:r>
        <w:rPr>
          <w:rFonts w:ascii="仿宋" w:eastAsia="仿宋" w:hAnsi="仿宋" w:cs="仿宋"/>
          <w:spacing w:val="22"/>
          <w:sz w:val="31"/>
          <w:szCs w:val="31"/>
        </w:rPr>
        <w:t>教学病例讨论应由</w:t>
      </w:r>
      <w:r>
        <w:rPr>
          <w:rFonts w:ascii="仿宋" w:eastAsia="仿宋" w:hAnsi="仿宋" w:cs="仿宋" w:hint="eastAsia"/>
          <w:spacing w:val="22"/>
          <w:sz w:val="31"/>
          <w:szCs w:val="31"/>
          <w:lang w:eastAsia="zh-CN"/>
        </w:rPr>
        <w:t>各专业基地或轮转科室</w:t>
      </w:r>
      <w:r>
        <w:rPr>
          <w:rFonts w:ascii="仿宋" w:eastAsia="仿宋" w:hAnsi="仿宋" w:cs="仿宋"/>
          <w:spacing w:val="22"/>
          <w:sz w:val="31"/>
          <w:szCs w:val="31"/>
        </w:rPr>
        <w:t>统筹组织安</w:t>
      </w:r>
      <w:r>
        <w:rPr>
          <w:rFonts w:ascii="仿宋" w:eastAsia="仿宋" w:hAnsi="仿宋" w:cs="仿宋"/>
          <w:spacing w:val="15"/>
          <w:sz w:val="31"/>
          <w:szCs w:val="31"/>
        </w:rPr>
        <w:t xml:space="preserve"> </w:t>
      </w:r>
      <w:r>
        <w:rPr>
          <w:rFonts w:ascii="仿宋" w:eastAsia="仿宋" w:hAnsi="仿宋" w:cs="仿宋"/>
          <w:spacing w:val="9"/>
          <w:sz w:val="31"/>
          <w:szCs w:val="31"/>
        </w:rPr>
        <w:t>排，包括</w:t>
      </w:r>
      <w:r>
        <w:rPr>
          <w:rFonts w:ascii="仿宋" w:eastAsia="仿宋" w:hAnsi="仿宋" w:cs="仿宋" w:hint="eastAsia"/>
          <w:spacing w:val="9"/>
          <w:sz w:val="31"/>
          <w:szCs w:val="31"/>
          <w:lang w:eastAsia="zh-CN"/>
        </w:rPr>
        <w:t>制订教学计划和教案、做好组织管理、强调教学活动纪律、组织指导医师进行集体备课、统一教学实施程序、接受上级管理部门的督导评估。</w:t>
      </w:r>
      <w:r>
        <w:rPr>
          <w:rFonts w:ascii="仿宋" w:eastAsia="仿宋" w:hAnsi="仿宋" w:cs="仿宋"/>
          <w:spacing w:val="9"/>
          <w:sz w:val="31"/>
          <w:szCs w:val="31"/>
        </w:rPr>
        <w:t>教学病例讨论应至</w:t>
      </w:r>
      <w:r>
        <w:rPr>
          <w:rFonts w:ascii="仿宋" w:eastAsia="仿宋" w:hAnsi="仿宋" w:cs="仿宋"/>
          <w:spacing w:val="8"/>
          <w:sz w:val="31"/>
          <w:szCs w:val="31"/>
        </w:rPr>
        <w:t>少每两周</w:t>
      </w:r>
    </w:p>
    <w:p w:rsidR="00973A78" w:rsidRDefault="00CC4F4C">
      <w:pPr>
        <w:spacing w:line="221" w:lineRule="auto"/>
        <w:ind w:left="21"/>
        <w:rPr>
          <w:rFonts w:ascii="仿宋" w:eastAsia="仿宋" w:hAnsi="仿宋" w:cs="仿宋"/>
          <w:sz w:val="31"/>
          <w:szCs w:val="31"/>
        </w:rPr>
      </w:pPr>
      <w:r>
        <w:rPr>
          <w:rFonts w:ascii="仿宋" w:eastAsia="仿宋" w:hAnsi="仿宋" w:cs="仿宋"/>
          <w:sz w:val="31"/>
          <w:szCs w:val="31"/>
        </w:rPr>
        <w:t>举行</w:t>
      </w:r>
      <w:r>
        <w:rPr>
          <w:rFonts w:ascii="仿宋" w:eastAsia="仿宋" w:hAnsi="仿宋" w:cs="仿宋"/>
          <w:spacing w:val="-36"/>
          <w:sz w:val="31"/>
          <w:szCs w:val="31"/>
        </w:rPr>
        <w:t xml:space="preserve"> </w:t>
      </w:r>
      <w:r>
        <w:rPr>
          <w:rFonts w:ascii="仿宋" w:eastAsia="仿宋" w:hAnsi="仿宋" w:cs="仿宋"/>
          <w:sz w:val="31"/>
          <w:szCs w:val="31"/>
        </w:rPr>
        <w:t>1</w:t>
      </w:r>
      <w:r>
        <w:rPr>
          <w:rFonts w:ascii="仿宋" w:eastAsia="仿宋" w:hAnsi="仿宋" w:cs="仿宋"/>
          <w:spacing w:val="-52"/>
          <w:sz w:val="31"/>
          <w:szCs w:val="31"/>
        </w:rPr>
        <w:t xml:space="preserve"> </w:t>
      </w:r>
      <w:r>
        <w:rPr>
          <w:rFonts w:ascii="仿宋" w:eastAsia="仿宋" w:hAnsi="仿宋" w:cs="仿宋"/>
          <w:sz w:val="31"/>
          <w:szCs w:val="31"/>
        </w:rPr>
        <w:t>次，时长</w:t>
      </w:r>
      <w:r>
        <w:rPr>
          <w:rFonts w:ascii="仿宋" w:eastAsia="仿宋" w:hAnsi="仿宋" w:cs="仿宋"/>
          <w:spacing w:val="-46"/>
          <w:sz w:val="31"/>
          <w:szCs w:val="31"/>
        </w:rPr>
        <w:t xml:space="preserve"> </w:t>
      </w:r>
      <w:r>
        <w:rPr>
          <w:rFonts w:ascii="仿宋" w:eastAsia="仿宋" w:hAnsi="仿宋" w:cs="仿宋" w:hint="eastAsia"/>
          <w:spacing w:val="-46"/>
          <w:sz w:val="31"/>
          <w:szCs w:val="31"/>
          <w:lang w:eastAsia="zh-CN"/>
        </w:rPr>
        <w:t xml:space="preserve">6 0 </w:t>
      </w:r>
      <w:r>
        <w:rPr>
          <w:rFonts w:ascii="仿宋" w:eastAsia="仿宋" w:hAnsi="仿宋" w:cs="仿宋"/>
          <w:sz w:val="31"/>
          <w:szCs w:val="31"/>
        </w:rPr>
        <w:t>分钟左右。</w:t>
      </w:r>
    </w:p>
    <w:p w:rsidR="00973A78" w:rsidRDefault="00CC4F4C">
      <w:pPr>
        <w:spacing w:before="188" w:line="228" w:lineRule="auto"/>
        <w:ind w:left="26"/>
        <w:rPr>
          <w:rFonts w:ascii="黑体" w:eastAsia="黑体" w:hAnsi="黑体" w:cs="黑体"/>
          <w:sz w:val="31"/>
          <w:szCs w:val="31"/>
        </w:rPr>
      </w:pPr>
      <w:r>
        <w:rPr>
          <w:rFonts w:ascii="黑体" w:eastAsia="黑体" w:hAnsi="黑体" w:cs="黑体"/>
          <w:b/>
          <w:bCs/>
          <w:spacing w:val="-4"/>
          <w:sz w:val="31"/>
          <w:szCs w:val="31"/>
        </w:rPr>
        <w:t>3</w:t>
      </w:r>
      <w:r>
        <w:rPr>
          <w:rFonts w:ascii="黑体" w:eastAsia="黑体" w:hAnsi="黑体" w:cs="黑体"/>
          <w:spacing w:val="13"/>
          <w:sz w:val="31"/>
          <w:szCs w:val="31"/>
        </w:rPr>
        <w:t xml:space="preserve">  </w:t>
      </w:r>
      <w:r>
        <w:rPr>
          <w:rFonts w:ascii="黑体" w:eastAsia="黑体" w:hAnsi="黑体" w:cs="黑体"/>
          <w:b/>
          <w:bCs/>
          <w:spacing w:val="-4"/>
          <w:sz w:val="31"/>
          <w:szCs w:val="31"/>
        </w:rPr>
        <w:t>准备</w:t>
      </w:r>
    </w:p>
    <w:p w:rsidR="00973A78" w:rsidRDefault="00CC4F4C">
      <w:pPr>
        <w:spacing w:before="175" w:line="230" w:lineRule="auto"/>
        <w:ind w:left="26"/>
        <w:outlineLvl w:val="0"/>
        <w:rPr>
          <w:rFonts w:ascii="楷体" w:eastAsia="楷体" w:hAnsi="楷体" w:cs="楷体"/>
          <w:sz w:val="31"/>
          <w:szCs w:val="31"/>
        </w:rPr>
      </w:pPr>
      <w:r>
        <w:rPr>
          <w:rFonts w:ascii="楷体" w:eastAsia="楷体" w:hAnsi="楷体" w:cs="楷体"/>
          <w:b/>
          <w:bCs/>
          <w:spacing w:val="4"/>
          <w:sz w:val="31"/>
          <w:szCs w:val="31"/>
        </w:rPr>
        <w:t>3.1</w:t>
      </w:r>
      <w:r>
        <w:rPr>
          <w:rFonts w:ascii="楷体" w:eastAsia="楷体" w:hAnsi="楷体" w:cs="楷体"/>
          <w:spacing w:val="4"/>
          <w:sz w:val="31"/>
          <w:szCs w:val="31"/>
        </w:rPr>
        <w:t xml:space="preserve">  </w:t>
      </w:r>
      <w:r>
        <w:rPr>
          <w:rFonts w:ascii="楷体" w:eastAsia="楷体" w:hAnsi="楷体" w:cs="楷体"/>
          <w:b/>
          <w:bCs/>
          <w:spacing w:val="4"/>
          <w:sz w:val="31"/>
          <w:szCs w:val="31"/>
        </w:rPr>
        <w:t>教学病例选择</w:t>
      </w:r>
    </w:p>
    <w:p w:rsidR="00973A78" w:rsidRDefault="00CC4F4C">
      <w:pPr>
        <w:spacing w:before="177" w:line="333" w:lineRule="auto"/>
        <w:ind w:left="53" w:right="81" w:firstLine="605"/>
        <w:jc w:val="both"/>
        <w:rPr>
          <w:rFonts w:ascii="仿宋" w:eastAsia="仿宋" w:hAnsi="仿宋" w:cs="仿宋"/>
          <w:sz w:val="31"/>
          <w:szCs w:val="31"/>
        </w:rPr>
      </w:pPr>
      <w:r>
        <w:rPr>
          <w:rFonts w:ascii="仿宋" w:eastAsia="仿宋" w:hAnsi="仿宋" w:cs="仿宋"/>
          <w:spacing w:val="15"/>
          <w:sz w:val="31"/>
          <w:szCs w:val="31"/>
        </w:rPr>
        <w:t>（</w:t>
      </w:r>
      <w:r>
        <w:rPr>
          <w:rFonts w:ascii="仿宋" w:eastAsia="仿宋" w:hAnsi="仿宋" w:cs="仿宋"/>
          <w:spacing w:val="15"/>
          <w:sz w:val="31"/>
          <w:szCs w:val="31"/>
        </w:rPr>
        <w:t>1</w:t>
      </w:r>
      <w:r>
        <w:rPr>
          <w:rFonts w:ascii="仿宋" w:eastAsia="仿宋" w:hAnsi="仿宋" w:cs="仿宋"/>
          <w:spacing w:val="15"/>
          <w:sz w:val="31"/>
          <w:szCs w:val="31"/>
        </w:rPr>
        <w:t>）应以本专业培训细则中要求住院医师</w:t>
      </w:r>
      <w:r>
        <w:rPr>
          <w:rFonts w:ascii="仿宋" w:eastAsia="仿宋" w:hAnsi="仿宋" w:cs="仿宋" w:hint="eastAsia"/>
          <w:spacing w:val="15"/>
          <w:sz w:val="31"/>
          <w:szCs w:val="31"/>
          <w:lang w:eastAsia="zh-CN"/>
        </w:rPr>
        <w:t>掌握或熟悉的常见病、多发病</w:t>
      </w:r>
      <w:r>
        <w:rPr>
          <w:rFonts w:ascii="仿宋" w:eastAsia="仿宋" w:hAnsi="仿宋" w:cs="仿宋"/>
          <w:spacing w:val="8"/>
          <w:sz w:val="31"/>
          <w:szCs w:val="31"/>
        </w:rPr>
        <w:t>为主，在满足基本要求的前提下，</w:t>
      </w:r>
      <w:r>
        <w:rPr>
          <w:rFonts w:ascii="仿宋" w:eastAsia="仿宋" w:hAnsi="仿宋" w:cs="仿宋"/>
          <w:spacing w:val="7"/>
          <w:sz w:val="31"/>
          <w:szCs w:val="31"/>
        </w:rPr>
        <w:t>可适当</w:t>
      </w:r>
      <w:r>
        <w:rPr>
          <w:rFonts w:ascii="仿宋" w:eastAsia="仿宋" w:hAnsi="仿宋" w:cs="仿宋"/>
          <w:spacing w:val="8"/>
          <w:sz w:val="31"/>
          <w:szCs w:val="31"/>
        </w:rPr>
        <w:t>选择具有教学价值的少见病或罕见病例。</w:t>
      </w:r>
    </w:p>
    <w:p w:rsidR="00973A78" w:rsidRDefault="00CC4F4C">
      <w:pPr>
        <w:spacing w:before="101" w:line="333" w:lineRule="auto"/>
        <w:ind w:left="41" w:right="79" w:firstLine="617"/>
        <w:jc w:val="both"/>
        <w:rPr>
          <w:rFonts w:ascii="仿宋" w:eastAsia="仿宋" w:hAnsi="仿宋" w:cs="仿宋"/>
          <w:sz w:val="31"/>
          <w:szCs w:val="31"/>
        </w:rPr>
      </w:pPr>
      <w:r>
        <w:rPr>
          <w:rFonts w:ascii="仿宋" w:eastAsia="仿宋" w:hAnsi="仿宋" w:cs="仿宋"/>
          <w:spacing w:val="15"/>
          <w:sz w:val="31"/>
          <w:szCs w:val="31"/>
        </w:rPr>
        <w:lastRenderedPageBreak/>
        <w:t>（</w:t>
      </w:r>
      <w:r>
        <w:rPr>
          <w:rFonts w:ascii="仿宋" w:eastAsia="仿宋" w:hAnsi="仿宋" w:cs="仿宋"/>
          <w:spacing w:val="15"/>
          <w:sz w:val="31"/>
          <w:szCs w:val="31"/>
        </w:rPr>
        <w:t>2</w:t>
      </w:r>
      <w:r>
        <w:rPr>
          <w:rFonts w:ascii="仿宋" w:eastAsia="仿宋" w:hAnsi="仿宋" w:cs="仿宋"/>
          <w:spacing w:val="15"/>
          <w:sz w:val="31"/>
          <w:szCs w:val="31"/>
        </w:rPr>
        <w:t>）所选择的病例原则上应</w:t>
      </w:r>
      <w:r>
        <w:rPr>
          <w:rFonts w:ascii="仿宋" w:eastAsia="仿宋" w:hAnsi="仿宋" w:cs="仿宋" w:hint="eastAsia"/>
          <w:spacing w:val="15"/>
          <w:sz w:val="31"/>
          <w:szCs w:val="31"/>
          <w:lang w:eastAsia="zh-CN"/>
        </w:rPr>
        <w:t>病史清晰、体征明确、辅助检查资料完整、治疗过程规范。</w:t>
      </w:r>
      <w:r>
        <w:rPr>
          <w:rFonts w:ascii="仿宋" w:eastAsia="仿宋" w:hAnsi="仿宋" w:cs="仿宋"/>
          <w:spacing w:val="8"/>
          <w:sz w:val="31"/>
          <w:szCs w:val="31"/>
        </w:rPr>
        <w:t>在病因、发病机制、病理</w:t>
      </w:r>
      <w:r>
        <w:rPr>
          <w:rFonts w:ascii="仿宋" w:eastAsia="仿宋" w:hAnsi="仿宋" w:cs="仿宋"/>
          <w:spacing w:val="9"/>
          <w:sz w:val="31"/>
          <w:szCs w:val="31"/>
        </w:rPr>
        <w:t xml:space="preserve"> </w:t>
      </w:r>
      <w:r>
        <w:rPr>
          <w:rFonts w:ascii="仿宋" w:eastAsia="仿宋" w:hAnsi="仿宋" w:cs="仿宋"/>
          <w:spacing w:val="8"/>
          <w:sz w:val="31"/>
          <w:szCs w:val="31"/>
        </w:rPr>
        <w:t>生理、临床表现、诊断、鉴别诊断、辅助检查和治疗等方面存在需要进一步分析的问题。</w:t>
      </w:r>
    </w:p>
    <w:p w:rsidR="00973A78" w:rsidRDefault="00CC4F4C">
      <w:pPr>
        <w:spacing w:before="183" w:line="334" w:lineRule="auto"/>
        <w:ind w:left="17" w:right="81" w:firstLine="8"/>
        <w:jc w:val="both"/>
        <w:rPr>
          <w:rFonts w:ascii="仿宋" w:eastAsia="仿宋" w:hAnsi="仿宋" w:cs="仿宋"/>
          <w:sz w:val="31"/>
          <w:szCs w:val="31"/>
        </w:rPr>
      </w:pPr>
      <w:r>
        <w:rPr>
          <w:rFonts w:ascii="楷体" w:eastAsia="楷体" w:hAnsi="楷体" w:cs="楷体"/>
          <w:b/>
          <w:bCs/>
          <w:spacing w:val="13"/>
          <w:sz w:val="31"/>
          <w:szCs w:val="31"/>
        </w:rPr>
        <w:t>3.2</w:t>
      </w:r>
      <w:r>
        <w:rPr>
          <w:rFonts w:ascii="楷体" w:eastAsia="楷体" w:hAnsi="楷体" w:cs="楷体"/>
          <w:spacing w:val="13"/>
          <w:sz w:val="31"/>
          <w:szCs w:val="31"/>
        </w:rPr>
        <w:t xml:space="preserve">  </w:t>
      </w:r>
      <w:r>
        <w:rPr>
          <w:rFonts w:ascii="楷体" w:eastAsia="楷体" w:hAnsi="楷体" w:cs="楷体"/>
          <w:b/>
          <w:bCs/>
          <w:spacing w:val="13"/>
          <w:sz w:val="31"/>
          <w:szCs w:val="31"/>
        </w:rPr>
        <w:t>讨论资料准备：</w:t>
      </w:r>
      <w:r>
        <w:rPr>
          <w:rFonts w:ascii="仿宋" w:eastAsia="仿宋" w:hAnsi="仿宋" w:cs="仿宋"/>
          <w:spacing w:val="13"/>
          <w:sz w:val="31"/>
          <w:szCs w:val="31"/>
        </w:rPr>
        <w:t>应</w:t>
      </w:r>
      <w:r>
        <w:rPr>
          <w:rFonts w:ascii="仿宋" w:eastAsia="仿宋" w:hAnsi="仿宋" w:cs="仿宋" w:hint="eastAsia"/>
          <w:spacing w:val="13"/>
          <w:sz w:val="31"/>
          <w:szCs w:val="31"/>
          <w:lang w:eastAsia="zh-CN"/>
        </w:rPr>
        <w:t>提前</w:t>
      </w:r>
      <w:r>
        <w:rPr>
          <w:rFonts w:ascii="仿宋" w:eastAsia="仿宋" w:hAnsi="仿宋" w:cs="仿宋"/>
          <w:spacing w:val="13"/>
          <w:sz w:val="31"/>
          <w:szCs w:val="31"/>
        </w:rPr>
        <w:t>发放讨论</w:t>
      </w:r>
      <w:r>
        <w:rPr>
          <w:rFonts w:ascii="仿宋" w:eastAsia="仿宋" w:hAnsi="仿宋" w:cs="仿宋"/>
          <w:spacing w:val="12"/>
          <w:sz w:val="31"/>
          <w:szCs w:val="31"/>
        </w:rPr>
        <w:t>资料，并在资料中</w:t>
      </w:r>
      <w:r>
        <w:rPr>
          <w:rFonts w:ascii="仿宋" w:eastAsia="仿宋" w:hAnsi="仿宋" w:cs="仿宋" w:hint="eastAsia"/>
          <w:spacing w:val="12"/>
          <w:sz w:val="31"/>
          <w:szCs w:val="31"/>
          <w:lang w:eastAsia="zh-CN"/>
        </w:rPr>
        <w:t>明确告知本次病例讨论的中心环节和临床问题</w:t>
      </w:r>
      <w:r>
        <w:rPr>
          <w:rFonts w:ascii="仿宋" w:eastAsia="仿宋" w:hAnsi="仿宋" w:cs="仿宋"/>
          <w:spacing w:val="9"/>
          <w:sz w:val="31"/>
          <w:szCs w:val="31"/>
        </w:rPr>
        <w:t>，要求住院医师</w:t>
      </w:r>
      <w:r>
        <w:rPr>
          <w:rFonts w:ascii="仿宋" w:eastAsia="仿宋" w:hAnsi="仿宋" w:cs="仿宋"/>
          <w:spacing w:val="7"/>
          <w:sz w:val="31"/>
          <w:szCs w:val="31"/>
        </w:rPr>
        <w:t xml:space="preserve"> </w:t>
      </w:r>
      <w:r>
        <w:rPr>
          <w:rFonts w:ascii="仿宋" w:eastAsia="仿宋" w:hAnsi="仿宋" w:cs="仿宋"/>
          <w:spacing w:val="9"/>
          <w:sz w:val="31"/>
          <w:szCs w:val="31"/>
        </w:rPr>
        <w:t>完成课前准备并查阅相关资料。</w:t>
      </w:r>
      <w:r>
        <w:rPr>
          <w:rFonts w:ascii="仿宋" w:eastAsia="仿宋" w:hAnsi="仿宋" w:cs="仿宋" w:hint="eastAsia"/>
          <w:spacing w:val="9"/>
          <w:sz w:val="31"/>
          <w:szCs w:val="31"/>
          <w:lang w:eastAsia="zh-CN"/>
        </w:rPr>
        <w:t>讨论资料一般以病例摘要的形式呈现，</w:t>
      </w:r>
      <w:r>
        <w:rPr>
          <w:rFonts w:ascii="仿宋" w:eastAsia="仿宋" w:hAnsi="仿宋" w:cs="仿宋"/>
          <w:spacing w:val="9"/>
          <w:sz w:val="31"/>
          <w:szCs w:val="31"/>
        </w:rPr>
        <w:t>包含阳性和具有鉴别诊断意义的阴性症状、体征</w:t>
      </w:r>
      <w:r>
        <w:rPr>
          <w:rFonts w:ascii="仿宋" w:eastAsia="仿宋" w:hAnsi="仿宋" w:cs="仿宋"/>
          <w:spacing w:val="4"/>
          <w:sz w:val="31"/>
          <w:szCs w:val="31"/>
        </w:rPr>
        <w:t xml:space="preserve"> </w:t>
      </w:r>
      <w:r>
        <w:rPr>
          <w:rFonts w:ascii="仿宋" w:eastAsia="仿宋" w:hAnsi="仿宋" w:cs="仿宋"/>
          <w:spacing w:val="9"/>
          <w:sz w:val="31"/>
          <w:szCs w:val="31"/>
        </w:rPr>
        <w:t>和辅助检查结果，</w:t>
      </w:r>
      <w:r>
        <w:rPr>
          <w:rFonts w:ascii="仿宋" w:eastAsia="仿宋" w:hAnsi="仿宋" w:cs="仿宋" w:hint="eastAsia"/>
          <w:spacing w:val="9"/>
          <w:sz w:val="31"/>
          <w:szCs w:val="31"/>
          <w:lang w:eastAsia="zh-CN"/>
        </w:rPr>
        <w:t>病理诊断结果一般不列出，</w:t>
      </w:r>
      <w:r>
        <w:rPr>
          <w:rFonts w:ascii="仿宋" w:eastAsia="仿宋" w:hAnsi="仿宋" w:cs="仿宋"/>
          <w:spacing w:val="9"/>
          <w:sz w:val="31"/>
          <w:szCs w:val="31"/>
        </w:rPr>
        <w:t>但需要根据病</w:t>
      </w:r>
      <w:r>
        <w:rPr>
          <w:rFonts w:ascii="仿宋" w:eastAsia="仿宋" w:hAnsi="仿宋" w:cs="仿宋"/>
          <w:spacing w:val="7"/>
          <w:sz w:val="31"/>
          <w:szCs w:val="31"/>
        </w:rPr>
        <w:t xml:space="preserve"> </w:t>
      </w:r>
      <w:r>
        <w:rPr>
          <w:rFonts w:ascii="仿宋" w:eastAsia="仿宋" w:hAnsi="仿宋" w:cs="仿宋"/>
          <w:spacing w:val="9"/>
          <w:sz w:val="31"/>
          <w:szCs w:val="31"/>
        </w:rPr>
        <w:t>理结果进行分型与制订治疗计划者除外。特别强调讨论资料</w:t>
      </w:r>
      <w:r>
        <w:rPr>
          <w:rFonts w:ascii="仿宋" w:eastAsia="仿宋" w:hAnsi="仿宋" w:cs="仿宋"/>
          <w:spacing w:val="4"/>
          <w:sz w:val="31"/>
          <w:szCs w:val="31"/>
        </w:rPr>
        <w:t xml:space="preserve"> </w:t>
      </w:r>
      <w:r>
        <w:rPr>
          <w:rFonts w:ascii="仿宋" w:eastAsia="仿宋" w:hAnsi="仿宋" w:cs="仿宋"/>
          <w:spacing w:val="9"/>
          <w:sz w:val="31"/>
          <w:szCs w:val="31"/>
        </w:rPr>
        <w:t>可以提前一次性发放，亦可根据教学目的，在教学实施过程</w:t>
      </w:r>
    </w:p>
    <w:p w:rsidR="00973A78" w:rsidRDefault="00CC4F4C">
      <w:pPr>
        <w:spacing w:line="222" w:lineRule="auto"/>
        <w:ind w:left="63"/>
        <w:rPr>
          <w:rFonts w:ascii="仿宋" w:eastAsia="仿宋" w:hAnsi="仿宋" w:cs="仿宋"/>
          <w:sz w:val="31"/>
          <w:szCs w:val="31"/>
        </w:rPr>
      </w:pPr>
      <w:r>
        <w:rPr>
          <w:rFonts w:ascii="仿宋" w:eastAsia="仿宋" w:hAnsi="仿宋" w:cs="仿宋"/>
          <w:spacing w:val="-1"/>
          <w:sz w:val="31"/>
          <w:szCs w:val="31"/>
        </w:rPr>
        <w:t>中分步呈现。</w:t>
      </w:r>
    </w:p>
    <w:p w:rsidR="00973A78" w:rsidRDefault="00CC4F4C">
      <w:pPr>
        <w:spacing w:before="187" w:line="229" w:lineRule="auto"/>
        <w:ind w:left="26"/>
        <w:outlineLvl w:val="0"/>
        <w:rPr>
          <w:rFonts w:ascii="楷体" w:eastAsia="楷体" w:hAnsi="楷体" w:cs="楷体"/>
          <w:sz w:val="31"/>
          <w:szCs w:val="31"/>
        </w:rPr>
      </w:pPr>
      <w:r>
        <w:rPr>
          <w:rFonts w:ascii="楷体" w:eastAsia="楷体" w:hAnsi="楷体" w:cs="楷体"/>
          <w:b/>
          <w:bCs/>
          <w:spacing w:val="5"/>
          <w:sz w:val="31"/>
          <w:szCs w:val="31"/>
        </w:rPr>
        <w:t>3.3</w:t>
      </w:r>
      <w:r>
        <w:rPr>
          <w:rFonts w:ascii="楷体" w:eastAsia="楷体" w:hAnsi="楷体" w:cs="楷体"/>
          <w:spacing w:val="5"/>
          <w:sz w:val="31"/>
          <w:szCs w:val="31"/>
        </w:rPr>
        <w:t xml:space="preserve">  </w:t>
      </w:r>
      <w:r>
        <w:rPr>
          <w:rFonts w:ascii="楷体" w:eastAsia="楷体" w:hAnsi="楷体" w:cs="楷体"/>
          <w:b/>
          <w:bCs/>
          <w:spacing w:val="5"/>
          <w:sz w:val="31"/>
          <w:szCs w:val="31"/>
        </w:rPr>
        <w:t>指导医师的准备</w:t>
      </w:r>
    </w:p>
    <w:p w:rsidR="00973A78" w:rsidRDefault="00CC4F4C">
      <w:pPr>
        <w:spacing w:before="176" w:line="220" w:lineRule="auto"/>
        <w:ind w:left="659"/>
        <w:rPr>
          <w:rFonts w:ascii="仿宋" w:eastAsia="仿宋" w:hAnsi="仿宋" w:cs="仿宋"/>
          <w:sz w:val="31"/>
          <w:szCs w:val="31"/>
        </w:rPr>
      </w:pPr>
      <w:r>
        <w:rPr>
          <w:rFonts w:ascii="仿宋" w:eastAsia="仿宋" w:hAnsi="仿宋" w:cs="仿宋"/>
          <w:spacing w:val="8"/>
          <w:sz w:val="31"/>
          <w:szCs w:val="31"/>
        </w:rPr>
        <w:t>（</w:t>
      </w:r>
      <w:r>
        <w:rPr>
          <w:rFonts w:ascii="仿宋" w:eastAsia="仿宋" w:hAnsi="仿宋" w:cs="仿宋"/>
          <w:spacing w:val="8"/>
          <w:sz w:val="31"/>
          <w:szCs w:val="31"/>
        </w:rPr>
        <w:t>1</w:t>
      </w:r>
      <w:r>
        <w:rPr>
          <w:rFonts w:ascii="仿宋" w:eastAsia="仿宋" w:hAnsi="仿宋" w:cs="仿宋"/>
          <w:spacing w:val="8"/>
          <w:sz w:val="31"/>
          <w:szCs w:val="31"/>
        </w:rPr>
        <w:t>）选择合适的病种和教学病例。</w:t>
      </w:r>
    </w:p>
    <w:p w:rsidR="00973A78" w:rsidRDefault="00CC4F4C">
      <w:pPr>
        <w:spacing w:before="191" w:line="301" w:lineRule="auto"/>
        <w:ind w:left="26" w:right="81" w:firstLine="632"/>
        <w:rPr>
          <w:rFonts w:ascii="仿宋" w:eastAsia="仿宋" w:hAnsi="仿宋" w:cs="仿宋"/>
          <w:sz w:val="31"/>
          <w:szCs w:val="31"/>
        </w:rPr>
      </w:pPr>
      <w:r>
        <w:rPr>
          <w:rFonts w:ascii="仿宋" w:eastAsia="仿宋" w:hAnsi="仿宋" w:cs="仿宋"/>
          <w:spacing w:val="9"/>
          <w:sz w:val="31"/>
          <w:szCs w:val="31"/>
        </w:rPr>
        <w:t>（</w:t>
      </w:r>
      <w:r>
        <w:rPr>
          <w:rFonts w:ascii="仿宋" w:eastAsia="仿宋" w:hAnsi="仿宋" w:cs="仿宋"/>
          <w:spacing w:val="9"/>
          <w:sz w:val="31"/>
          <w:szCs w:val="31"/>
        </w:rPr>
        <w:t>2</w:t>
      </w:r>
      <w:r>
        <w:rPr>
          <w:rFonts w:ascii="仿宋" w:eastAsia="仿宋" w:hAnsi="仿宋" w:cs="仿宋"/>
          <w:spacing w:val="9"/>
          <w:sz w:val="31"/>
          <w:szCs w:val="31"/>
        </w:rPr>
        <w:t>）</w:t>
      </w:r>
      <w:r>
        <w:rPr>
          <w:rFonts w:ascii="仿宋" w:eastAsia="仿宋" w:hAnsi="仿宋" w:cs="仿宋"/>
          <w:spacing w:val="-87"/>
          <w:sz w:val="31"/>
          <w:szCs w:val="31"/>
        </w:rPr>
        <w:t xml:space="preserve"> </w:t>
      </w:r>
      <w:r>
        <w:rPr>
          <w:rFonts w:ascii="仿宋" w:eastAsia="仿宋" w:hAnsi="仿宋" w:cs="仿宋"/>
          <w:spacing w:val="9"/>
          <w:sz w:val="31"/>
          <w:szCs w:val="31"/>
        </w:rPr>
        <w:t>明确讨论（教学）</w:t>
      </w:r>
      <w:r>
        <w:rPr>
          <w:rFonts w:ascii="仿宋" w:eastAsia="仿宋" w:hAnsi="仿宋" w:cs="仿宋"/>
          <w:spacing w:val="-62"/>
          <w:sz w:val="31"/>
          <w:szCs w:val="31"/>
        </w:rPr>
        <w:t xml:space="preserve"> </w:t>
      </w:r>
      <w:r>
        <w:rPr>
          <w:rFonts w:ascii="仿宋" w:eastAsia="仿宋" w:hAnsi="仿宋" w:cs="仿宋"/>
          <w:spacing w:val="9"/>
          <w:sz w:val="31"/>
          <w:szCs w:val="31"/>
        </w:rPr>
        <w:t>目标，并以问题的形式</w:t>
      </w:r>
      <w:r>
        <w:rPr>
          <w:rFonts w:ascii="仿宋" w:eastAsia="仿宋" w:hAnsi="仿宋" w:cs="仿宋"/>
          <w:spacing w:val="8"/>
          <w:sz w:val="31"/>
          <w:szCs w:val="31"/>
        </w:rPr>
        <w:t>呈现。</w:t>
      </w:r>
      <w:r>
        <w:rPr>
          <w:rFonts w:ascii="仿宋" w:eastAsia="仿宋" w:hAnsi="仿宋" w:cs="仿宋"/>
          <w:sz w:val="31"/>
          <w:szCs w:val="31"/>
        </w:rPr>
        <w:t xml:space="preserve"> </w:t>
      </w:r>
      <w:r>
        <w:rPr>
          <w:rFonts w:ascii="仿宋" w:eastAsia="仿宋" w:hAnsi="仿宋" w:cs="仿宋"/>
          <w:spacing w:val="9"/>
          <w:sz w:val="31"/>
          <w:szCs w:val="31"/>
        </w:rPr>
        <w:t>教学目标应明确具体，</w:t>
      </w:r>
      <w:r>
        <w:rPr>
          <w:rFonts w:ascii="仿宋" w:eastAsia="仿宋" w:hAnsi="仿宋" w:cs="仿宋" w:hint="eastAsia"/>
          <w:spacing w:val="9"/>
          <w:sz w:val="31"/>
          <w:szCs w:val="31"/>
          <w:lang w:eastAsia="zh-CN"/>
        </w:rPr>
        <w:t>但不宜过多过广</w:t>
      </w:r>
      <w:r>
        <w:rPr>
          <w:rFonts w:ascii="仿宋" w:eastAsia="仿宋" w:hAnsi="仿宋" w:cs="仿宋"/>
          <w:spacing w:val="9"/>
          <w:sz w:val="31"/>
          <w:szCs w:val="31"/>
        </w:rPr>
        <w:t>，根据讨论</w:t>
      </w:r>
      <w:r>
        <w:rPr>
          <w:rFonts w:ascii="仿宋" w:eastAsia="仿宋" w:hAnsi="仿宋" w:cs="仿宋"/>
          <w:spacing w:val="8"/>
          <w:sz w:val="31"/>
          <w:szCs w:val="31"/>
        </w:rPr>
        <w:t>问题的难</w:t>
      </w:r>
      <w:r>
        <w:rPr>
          <w:rFonts w:ascii="仿宋" w:eastAsia="仿宋" w:hAnsi="仿宋" w:cs="仿宋"/>
          <w:sz w:val="31"/>
          <w:szCs w:val="31"/>
        </w:rPr>
        <w:t xml:space="preserve"> </w:t>
      </w:r>
      <w:r>
        <w:rPr>
          <w:rFonts w:ascii="仿宋" w:eastAsia="仿宋" w:hAnsi="仿宋" w:cs="仿宋"/>
          <w:spacing w:val="2"/>
          <w:sz w:val="31"/>
          <w:szCs w:val="31"/>
        </w:rPr>
        <w:t>易程度和教学时间长短，一般设置</w:t>
      </w:r>
      <w:r>
        <w:rPr>
          <w:rFonts w:ascii="仿宋" w:eastAsia="仿宋" w:hAnsi="仿宋" w:cs="仿宋"/>
          <w:spacing w:val="-31"/>
          <w:sz w:val="31"/>
          <w:szCs w:val="31"/>
        </w:rPr>
        <w:t xml:space="preserve"> </w:t>
      </w:r>
      <w:r>
        <w:rPr>
          <w:rFonts w:ascii="仿宋" w:eastAsia="仿宋" w:hAnsi="仿宋" w:cs="仿宋" w:hint="eastAsia"/>
          <w:spacing w:val="-31"/>
          <w:sz w:val="31"/>
          <w:szCs w:val="31"/>
          <w:lang w:eastAsia="zh-CN"/>
        </w:rPr>
        <w:t xml:space="preserve">2 </w:t>
      </w:r>
      <w:r>
        <w:rPr>
          <w:rFonts w:ascii="仿宋" w:eastAsia="仿宋" w:hAnsi="仿宋" w:cs="仿宋" w:hint="eastAsia"/>
          <w:spacing w:val="-31"/>
          <w:sz w:val="31"/>
          <w:szCs w:val="31"/>
          <w:lang w:eastAsia="zh-CN"/>
        </w:rPr>
        <w:t>—</w:t>
      </w:r>
      <w:r>
        <w:rPr>
          <w:rFonts w:ascii="仿宋" w:eastAsia="仿宋" w:hAnsi="仿宋" w:cs="仿宋" w:hint="eastAsia"/>
          <w:spacing w:val="-31"/>
          <w:sz w:val="31"/>
          <w:szCs w:val="31"/>
          <w:lang w:eastAsia="zh-CN"/>
        </w:rPr>
        <w:t xml:space="preserve"> 3</w:t>
      </w:r>
      <w:r>
        <w:rPr>
          <w:rFonts w:ascii="仿宋" w:eastAsia="仿宋" w:hAnsi="仿宋" w:cs="仿宋"/>
          <w:spacing w:val="2"/>
          <w:sz w:val="31"/>
          <w:szCs w:val="31"/>
        </w:rPr>
        <w:t>个目标即可，最多不</w:t>
      </w:r>
      <w:r>
        <w:rPr>
          <w:rFonts w:ascii="仿宋" w:eastAsia="仿宋" w:hAnsi="仿宋" w:cs="仿宋"/>
          <w:spacing w:val="-4"/>
          <w:sz w:val="31"/>
          <w:szCs w:val="31"/>
        </w:rPr>
        <w:t>超过</w:t>
      </w:r>
      <w:r>
        <w:rPr>
          <w:rFonts w:ascii="仿宋" w:eastAsia="仿宋" w:hAnsi="仿宋" w:cs="仿宋"/>
          <w:spacing w:val="-44"/>
          <w:sz w:val="31"/>
          <w:szCs w:val="31"/>
        </w:rPr>
        <w:t xml:space="preserve"> </w:t>
      </w:r>
      <w:r>
        <w:rPr>
          <w:rFonts w:ascii="仿宋" w:eastAsia="仿宋" w:hAnsi="仿宋" w:cs="仿宋"/>
          <w:spacing w:val="-4"/>
          <w:sz w:val="31"/>
          <w:szCs w:val="31"/>
        </w:rPr>
        <w:t>5</w:t>
      </w:r>
      <w:r>
        <w:rPr>
          <w:rFonts w:ascii="仿宋" w:eastAsia="仿宋" w:hAnsi="仿宋" w:cs="仿宋"/>
          <w:spacing w:val="-60"/>
          <w:sz w:val="31"/>
          <w:szCs w:val="31"/>
        </w:rPr>
        <w:t xml:space="preserve"> </w:t>
      </w:r>
      <w:r>
        <w:rPr>
          <w:rFonts w:ascii="仿宋" w:eastAsia="仿宋" w:hAnsi="仿宋" w:cs="仿宋"/>
          <w:spacing w:val="-4"/>
          <w:sz w:val="31"/>
          <w:szCs w:val="31"/>
        </w:rPr>
        <w:t>个。</w:t>
      </w:r>
    </w:p>
    <w:p w:rsidR="00973A78" w:rsidRDefault="00CC4F4C">
      <w:pPr>
        <w:spacing w:before="186" w:line="560" w:lineRule="exact"/>
        <w:jc w:val="right"/>
        <w:rPr>
          <w:rFonts w:ascii="仿宋" w:eastAsia="仿宋" w:hAnsi="仿宋" w:cs="仿宋"/>
          <w:sz w:val="31"/>
          <w:szCs w:val="31"/>
        </w:rPr>
      </w:pPr>
      <w:r>
        <w:rPr>
          <w:rFonts w:ascii="仿宋" w:eastAsia="仿宋" w:hAnsi="仿宋" w:cs="仿宋"/>
          <w:spacing w:val="6"/>
          <w:position w:val="18"/>
          <w:sz w:val="31"/>
          <w:szCs w:val="31"/>
        </w:rPr>
        <w:t>（</w:t>
      </w:r>
      <w:r>
        <w:rPr>
          <w:rFonts w:ascii="仿宋" w:eastAsia="仿宋" w:hAnsi="仿宋" w:cs="仿宋"/>
          <w:spacing w:val="6"/>
          <w:position w:val="18"/>
          <w:sz w:val="31"/>
          <w:szCs w:val="31"/>
        </w:rPr>
        <w:t>3</w:t>
      </w:r>
      <w:r>
        <w:rPr>
          <w:rFonts w:ascii="仿宋" w:eastAsia="仿宋" w:hAnsi="仿宋" w:cs="仿宋"/>
          <w:spacing w:val="6"/>
          <w:position w:val="18"/>
          <w:sz w:val="31"/>
          <w:szCs w:val="31"/>
        </w:rPr>
        <w:t>）根据教学目标对病例资料进行整理形成讨</w:t>
      </w:r>
      <w:r>
        <w:rPr>
          <w:rFonts w:ascii="仿宋" w:eastAsia="仿宋" w:hAnsi="仿宋" w:cs="仿宋"/>
          <w:spacing w:val="5"/>
          <w:position w:val="18"/>
          <w:sz w:val="31"/>
          <w:szCs w:val="31"/>
        </w:rPr>
        <w:t>论资料，</w:t>
      </w:r>
    </w:p>
    <w:p w:rsidR="00973A78" w:rsidRDefault="00CC4F4C">
      <w:pPr>
        <w:spacing w:line="220" w:lineRule="auto"/>
        <w:ind w:left="27"/>
        <w:rPr>
          <w:rFonts w:ascii="仿宋" w:eastAsia="仿宋" w:hAnsi="仿宋" w:cs="仿宋"/>
          <w:sz w:val="31"/>
          <w:szCs w:val="31"/>
        </w:rPr>
      </w:pPr>
      <w:r>
        <w:rPr>
          <w:rFonts w:ascii="仿宋" w:eastAsia="仿宋" w:hAnsi="仿宋" w:cs="仿宋"/>
          <w:spacing w:val="8"/>
          <w:sz w:val="31"/>
          <w:szCs w:val="31"/>
        </w:rPr>
        <w:t>确定讨论资料的发放程度与顺序。</w:t>
      </w:r>
    </w:p>
    <w:p w:rsidR="00973A78" w:rsidRDefault="00CC4F4C">
      <w:pPr>
        <w:spacing w:before="189" w:line="562" w:lineRule="exact"/>
        <w:ind w:right="81"/>
        <w:jc w:val="right"/>
        <w:rPr>
          <w:rFonts w:ascii="仿宋" w:eastAsia="仿宋" w:hAnsi="仿宋" w:cs="仿宋"/>
          <w:sz w:val="31"/>
          <w:szCs w:val="31"/>
        </w:rPr>
      </w:pPr>
      <w:r>
        <w:rPr>
          <w:rFonts w:ascii="仿宋" w:eastAsia="仿宋" w:hAnsi="仿宋" w:cs="仿宋"/>
          <w:spacing w:val="15"/>
          <w:position w:val="18"/>
          <w:sz w:val="31"/>
          <w:szCs w:val="31"/>
        </w:rPr>
        <w:t>（</w:t>
      </w:r>
      <w:r>
        <w:rPr>
          <w:rFonts w:ascii="仿宋" w:eastAsia="仿宋" w:hAnsi="仿宋" w:cs="仿宋"/>
          <w:spacing w:val="15"/>
          <w:position w:val="18"/>
          <w:sz w:val="31"/>
          <w:szCs w:val="31"/>
        </w:rPr>
        <w:t>4</w:t>
      </w:r>
      <w:r>
        <w:rPr>
          <w:rFonts w:ascii="仿宋" w:eastAsia="仿宋" w:hAnsi="仿宋" w:cs="仿宋"/>
          <w:spacing w:val="15"/>
          <w:position w:val="18"/>
          <w:sz w:val="31"/>
          <w:szCs w:val="31"/>
        </w:rPr>
        <w:t>）</w:t>
      </w:r>
      <w:r>
        <w:rPr>
          <w:rFonts w:ascii="仿宋" w:eastAsia="仿宋" w:hAnsi="仿宋" w:cs="仿宋" w:hint="eastAsia"/>
          <w:spacing w:val="15"/>
          <w:position w:val="18"/>
          <w:sz w:val="31"/>
          <w:szCs w:val="31"/>
          <w:lang w:eastAsia="zh-CN"/>
        </w:rPr>
        <w:t>查阅相关文献和资料，</w:t>
      </w:r>
      <w:r>
        <w:rPr>
          <w:rFonts w:ascii="仿宋" w:eastAsia="仿宋" w:hAnsi="仿宋" w:cs="仿宋"/>
          <w:spacing w:val="15"/>
          <w:position w:val="18"/>
          <w:sz w:val="31"/>
          <w:szCs w:val="31"/>
        </w:rPr>
        <w:t>准备拟讲解的疑难问题与</w:t>
      </w:r>
    </w:p>
    <w:p w:rsidR="00973A78" w:rsidRDefault="00CC4F4C">
      <w:pPr>
        <w:spacing w:before="1" w:line="221" w:lineRule="auto"/>
        <w:ind w:left="22"/>
        <w:rPr>
          <w:rFonts w:ascii="仿宋" w:eastAsia="仿宋" w:hAnsi="仿宋" w:cs="仿宋"/>
          <w:sz w:val="31"/>
          <w:szCs w:val="31"/>
        </w:rPr>
      </w:pPr>
      <w:r>
        <w:rPr>
          <w:rFonts w:ascii="仿宋" w:eastAsia="仿宋" w:hAnsi="仿宋" w:cs="仿宋"/>
          <w:spacing w:val="6"/>
          <w:sz w:val="31"/>
          <w:szCs w:val="31"/>
        </w:rPr>
        <w:t>相关新进展。</w:t>
      </w:r>
    </w:p>
    <w:p w:rsidR="00973A78" w:rsidRDefault="00CC4F4C">
      <w:pPr>
        <w:spacing w:before="187" w:line="559" w:lineRule="exact"/>
        <w:jc w:val="right"/>
        <w:rPr>
          <w:rFonts w:ascii="仿宋" w:eastAsia="仿宋" w:hAnsi="仿宋" w:cs="仿宋"/>
          <w:sz w:val="31"/>
          <w:szCs w:val="31"/>
        </w:rPr>
      </w:pPr>
      <w:r>
        <w:rPr>
          <w:rFonts w:ascii="仿宋" w:eastAsia="仿宋" w:hAnsi="仿宋" w:cs="仿宋"/>
          <w:spacing w:val="6"/>
          <w:position w:val="18"/>
          <w:sz w:val="31"/>
          <w:szCs w:val="31"/>
        </w:rPr>
        <w:t>（</w:t>
      </w:r>
      <w:r>
        <w:rPr>
          <w:rFonts w:ascii="仿宋" w:eastAsia="仿宋" w:hAnsi="仿宋" w:cs="仿宋"/>
          <w:spacing w:val="6"/>
          <w:position w:val="18"/>
          <w:sz w:val="31"/>
          <w:szCs w:val="31"/>
        </w:rPr>
        <w:t>5</w:t>
      </w:r>
      <w:r>
        <w:rPr>
          <w:rFonts w:ascii="仿宋" w:eastAsia="仿宋" w:hAnsi="仿宋" w:cs="仿宋"/>
          <w:spacing w:val="6"/>
          <w:position w:val="18"/>
          <w:sz w:val="31"/>
          <w:szCs w:val="31"/>
        </w:rPr>
        <w:t>）围绕促进住院医师自主学习能力和临床思</w:t>
      </w:r>
      <w:r>
        <w:rPr>
          <w:rFonts w:ascii="仿宋" w:eastAsia="仿宋" w:hAnsi="仿宋" w:cs="仿宋"/>
          <w:spacing w:val="5"/>
          <w:position w:val="18"/>
          <w:sz w:val="31"/>
          <w:szCs w:val="31"/>
        </w:rPr>
        <w:t>维训练，</w:t>
      </w:r>
    </w:p>
    <w:p w:rsidR="00973A78" w:rsidRDefault="00CC4F4C">
      <w:pPr>
        <w:spacing w:before="1" w:line="220" w:lineRule="auto"/>
        <w:ind w:left="30"/>
        <w:rPr>
          <w:rFonts w:ascii="仿宋" w:eastAsia="仿宋" w:hAnsi="仿宋" w:cs="仿宋"/>
          <w:sz w:val="31"/>
          <w:szCs w:val="31"/>
        </w:rPr>
      </w:pPr>
      <w:r>
        <w:rPr>
          <w:rFonts w:ascii="仿宋" w:eastAsia="仿宋" w:hAnsi="仿宋" w:cs="仿宋" w:hint="eastAsia"/>
          <w:spacing w:val="6"/>
          <w:sz w:val="31"/>
          <w:szCs w:val="31"/>
          <w:lang w:eastAsia="zh-CN"/>
        </w:rPr>
        <w:t>选择适合的教学方法进行教学设计，采用师生互动形式，启</w:t>
      </w:r>
      <w:r>
        <w:rPr>
          <w:rFonts w:ascii="仿宋" w:eastAsia="仿宋" w:hAnsi="仿宋" w:cs="仿宋"/>
          <w:spacing w:val="6"/>
          <w:sz w:val="31"/>
          <w:szCs w:val="31"/>
        </w:rPr>
        <w:t>发住院医师思考。</w:t>
      </w:r>
    </w:p>
    <w:p w:rsidR="00973A78" w:rsidRDefault="00CC4F4C">
      <w:pPr>
        <w:spacing w:before="185" w:line="334" w:lineRule="auto"/>
        <w:ind w:left="30" w:firstLine="629"/>
        <w:jc w:val="both"/>
        <w:rPr>
          <w:rFonts w:ascii="仿宋" w:eastAsia="仿宋" w:hAnsi="仿宋" w:cs="仿宋"/>
          <w:spacing w:val="6"/>
          <w:sz w:val="31"/>
          <w:szCs w:val="31"/>
        </w:rPr>
      </w:pPr>
      <w:r>
        <w:rPr>
          <w:rFonts w:ascii="仿宋" w:eastAsia="仿宋" w:hAnsi="仿宋" w:cs="仿宋"/>
          <w:spacing w:val="15"/>
          <w:sz w:val="31"/>
          <w:szCs w:val="31"/>
        </w:rPr>
        <w:lastRenderedPageBreak/>
        <w:t>（</w:t>
      </w:r>
      <w:r>
        <w:rPr>
          <w:rFonts w:ascii="仿宋" w:eastAsia="仿宋" w:hAnsi="仿宋" w:cs="仿宋"/>
          <w:spacing w:val="15"/>
          <w:sz w:val="31"/>
          <w:szCs w:val="31"/>
        </w:rPr>
        <w:t>6</w:t>
      </w:r>
      <w:r>
        <w:rPr>
          <w:rFonts w:ascii="仿宋" w:eastAsia="仿宋" w:hAnsi="仿宋" w:cs="仿宋"/>
          <w:spacing w:val="15"/>
          <w:sz w:val="31"/>
          <w:szCs w:val="31"/>
        </w:rPr>
        <w:t>）</w:t>
      </w:r>
      <w:r>
        <w:rPr>
          <w:rFonts w:ascii="仿宋" w:eastAsia="仿宋" w:hAnsi="仿宋" w:cs="仿宋"/>
          <w:spacing w:val="6"/>
          <w:sz w:val="31"/>
          <w:szCs w:val="31"/>
        </w:rPr>
        <w:t>注意避免把教学病例讨论变成临床小讲课，鼓励</w:t>
      </w:r>
      <w:r>
        <w:rPr>
          <w:rFonts w:ascii="仿宋" w:eastAsia="仿宋" w:hAnsi="仿宋" w:cs="仿宋"/>
          <w:spacing w:val="6"/>
          <w:sz w:val="31"/>
          <w:szCs w:val="31"/>
        </w:rPr>
        <w:t xml:space="preserve"> </w:t>
      </w:r>
      <w:r>
        <w:rPr>
          <w:rFonts w:ascii="仿宋" w:eastAsia="仿宋" w:hAnsi="仿宋" w:cs="仿宋"/>
          <w:spacing w:val="6"/>
          <w:sz w:val="31"/>
          <w:szCs w:val="31"/>
        </w:rPr>
        <w:t>指导医师或住院医师运用黑</w:t>
      </w:r>
      <w:r>
        <w:rPr>
          <w:rFonts w:ascii="仿宋" w:eastAsia="仿宋" w:hAnsi="仿宋" w:cs="仿宋"/>
          <w:spacing w:val="6"/>
          <w:sz w:val="31"/>
          <w:szCs w:val="31"/>
        </w:rPr>
        <w:t>/</w:t>
      </w:r>
      <w:r>
        <w:rPr>
          <w:rFonts w:ascii="仿宋" w:eastAsia="仿宋" w:hAnsi="仿宋" w:cs="仿宋"/>
          <w:spacing w:val="6"/>
          <w:sz w:val="31"/>
          <w:szCs w:val="31"/>
        </w:rPr>
        <w:t>白板开展教学，通过思维导图、表格、简图等形式更好地展示相应的思维决策过程。</w:t>
      </w:r>
    </w:p>
    <w:p w:rsidR="00973A78" w:rsidRDefault="00CC4F4C">
      <w:pPr>
        <w:spacing w:before="185" w:line="334" w:lineRule="auto"/>
        <w:ind w:left="30" w:firstLine="629"/>
        <w:jc w:val="both"/>
        <w:rPr>
          <w:rFonts w:ascii="仿宋" w:eastAsia="仿宋" w:hAnsi="仿宋" w:cs="仿宋"/>
          <w:spacing w:val="6"/>
          <w:sz w:val="31"/>
          <w:szCs w:val="31"/>
        </w:rPr>
      </w:pPr>
      <w:r>
        <w:rPr>
          <w:rFonts w:ascii="仿宋" w:eastAsia="仿宋" w:hAnsi="仿宋" w:cs="仿宋"/>
          <w:spacing w:val="6"/>
          <w:sz w:val="31"/>
          <w:szCs w:val="31"/>
        </w:rPr>
        <w:t>（</w:t>
      </w:r>
      <w:r>
        <w:rPr>
          <w:rFonts w:ascii="仿宋" w:eastAsia="仿宋" w:hAnsi="仿宋" w:cs="仿宋"/>
          <w:spacing w:val="6"/>
          <w:sz w:val="31"/>
          <w:szCs w:val="31"/>
        </w:rPr>
        <w:t>7</w:t>
      </w:r>
      <w:r>
        <w:rPr>
          <w:rFonts w:ascii="仿宋" w:eastAsia="仿宋" w:hAnsi="仿宋" w:cs="仿宋"/>
          <w:spacing w:val="6"/>
          <w:sz w:val="31"/>
          <w:szCs w:val="31"/>
        </w:rPr>
        <w:t>）根据教学病例讨论的内涵需要，可以预选部分住</w:t>
      </w:r>
      <w:r>
        <w:rPr>
          <w:rFonts w:ascii="仿宋" w:eastAsia="仿宋" w:hAnsi="仿宋" w:cs="仿宋"/>
          <w:spacing w:val="6"/>
          <w:sz w:val="31"/>
          <w:szCs w:val="31"/>
        </w:rPr>
        <w:t xml:space="preserve"> </w:t>
      </w:r>
      <w:r>
        <w:rPr>
          <w:rFonts w:ascii="仿宋" w:eastAsia="仿宋" w:hAnsi="仿宋" w:cs="仿宋"/>
          <w:spacing w:val="6"/>
          <w:sz w:val="31"/>
          <w:szCs w:val="31"/>
        </w:rPr>
        <w:t>院医师承担指定的工作任务，如病历摘要汇报、解读实验室检查、解读影像学图像、提出</w:t>
      </w:r>
      <w:r>
        <w:rPr>
          <w:rFonts w:ascii="仿宋" w:eastAsia="仿宋" w:hAnsi="仿宋" w:cs="仿宋"/>
          <w:spacing w:val="6"/>
          <w:sz w:val="31"/>
          <w:szCs w:val="31"/>
        </w:rPr>
        <w:t xml:space="preserve"> “</w:t>
      </w:r>
      <w:r>
        <w:rPr>
          <w:rFonts w:ascii="仿宋" w:eastAsia="仿宋" w:hAnsi="仿宋" w:cs="仿宋"/>
          <w:spacing w:val="6"/>
          <w:sz w:val="31"/>
          <w:szCs w:val="31"/>
        </w:rPr>
        <w:t>反辩</w:t>
      </w:r>
      <w:r>
        <w:rPr>
          <w:rFonts w:ascii="仿宋" w:eastAsia="仿宋" w:hAnsi="仿宋" w:cs="仿宋"/>
          <w:spacing w:val="6"/>
          <w:sz w:val="31"/>
          <w:szCs w:val="31"/>
        </w:rPr>
        <w:t xml:space="preserve">” </w:t>
      </w:r>
      <w:r>
        <w:rPr>
          <w:rFonts w:ascii="仿宋" w:eastAsia="仿宋" w:hAnsi="仿宋" w:cs="仿宋"/>
          <w:spacing w:val="6"/>
          <w:sz w:val="31"/>
          <w:szCs w:val="31"/>
        </w:rPr>
        <w:t>思路等。</w:t>
      </w:r>
    </w:p>
    <w:p w:rsidR="00973A78" w:rsidRDefault="00CC4F4C">
      <w:pPr>
        <w:spacing w:before="185" w:line="334" w:lineRule="auto"/>
        <w:ind w:left="30" w:firstLine="629"/>
        <w:jc w:val="both"/>
        <w:rPr>
          <w:rFonts w:ascii="仿宋" w:eastAsia="仿宋" w:hAnsi="仿宋" w:cs="仿宋"/>
          <w:sz w:val="31"/>
          <w:szCs w:val="31"/>
        </w:rPr>
      </w:pPr>
      <w:r>
        <w:rPr>
          <w:rFonts w:ascii="仿宋" w:eastAsia="仿宋" w:hAnsi="仿宋" w:cs="仿宋"/>
          <w:spacing w:val="6"/>
          <w:sz w:val="31"/>
          <w:szCs w:val="31"/>
        </w:rPr>
        <w:t>（</w:t>
      </w:r>
      <w:r>
        <w:rPr>
          <w:rFonts w:ascii="仿宋" w:eastAsia="仿宋" w:hAnsi="仿宋" w:cs="仿宋"/>
          <w:spacing w:val="6"/>
          <w:sz w:val="31"/>
          <w:szCs w:val="31"/>
        </w:rPr>
        <w:t>8</w:t>
      </w:r>
      <w:r>
        <w:rPr>
          <w:rFonts w:ascii="仿宋" w:eastAsia="仿宋" w:hAnsi="仿宋" w:cs="仿宋"/>
          <w:spacing w:val="6"/>
          <w:sz w:val="31"/>
          <w:szCs w:val="31"/>
        </w:rPr>
        <w:t>）教学病例讨论过程应关注住院医师临床</w:t>
      </w:r>
      <w:r>
        <w:rPr>
          <w:rFonts w:ascii="仿宋" w:eastAsia="仿宋" w:hAnsi="仿宋" w:cs="仿宋" w:hint="eastAsia"/>
          <w:spacing w:val="6"/>
          <w:sz w:val="31"/>
          <w:szCs w:val="31"/>
          <w:lang w:eastAsia="zh-CN"/>
        </w:rPr>
        <w:t>思维和决策</w:t>
      </w:r>
      <w:r>
        <w:rPr>
          <w:rFonts w:ascii="仿宋" w:eastAsia="仿宋" w:hAnsi="仿宋" w:cs="仿宋"/>
          <w:spacing w:val="3"/>
          <w:sz w:val="31"/>
          <w:szCs w:val="31"/>
        </w:rPr>
        <w:t>的过程。</w:t>
      </w:r>
    </w:p>
    <w:p w:rsidR="00973A78" w:rsidRDefault="00CC4F4C">
      <w:pPr>
        <w:spacing w:before="187" w:line="231" w:lineRule="auto"/>
        <w:ind w:left="26"/>
        <w:outlineLvl w:val="0"/>
        <w:rPr>
          <w:rFonts w:ascii="楷体" w:eastAsia="楷体" w:hAnsi="楷体" w:cs="楷体"/>
          <w:sz w:val="31"/>
          <w:szCs w:val="31"/>
        </w:rPr>
      </w:pPr>
      <w:r>
        <w:rPr>
          <w:rFonts w:ascii="楷体" w:eastAsia="楷体" w:hAnsi="楷体" w:cs="楷体"/>
          <w:b/>
          <w:bCs/>
          <w:spacing w:val="5"/>
          <w:sz w:val="31"/>
          <w:szCs w:val="31"/>
        </w:rPr>
        <w:t>3.4</w:t>
      </w:r>
      <w:r>
        <w:rPr>
          <w:rFonts w:ascii="楷体" w:eastAsia="楷体" w:hAnsi="楷体" w:cs="楷体"/>
          <w:spacing w:val="5"/>
          <w:sz w:val="31"/>
          <w:szCs w:val="31"/>
        </w:rPr>
        <w:t xml:space="preserve">  </w:t>
      </w:r>
      <w:r>
        <w:rPr>
          <w:rFonts w:ascii="楷体" w:eastAsia="楷体" w:hAnsi="楷体" w:cs="楷体"/>
          <w:b/>
          <w:bCs/>
          <w:spacing w:val="5"/>
          <w:sz w:val="31"/>
          <w:szCs w:val="31"/>
        </w:rPr>
        <w:t>住院医师的准备</w:t>
      </w:r>
    </w:p>
    <w:p w:rsidR="00973A78" w:rsidRDefault="00CC4F4C">
      <w:pPr>
        <w:spacing w:before="173" w:line="220" w:lineRule="auto"/>
        <w:ind w:left="659"/>
        <w:rPr>
          <w:rFonts w:ascii="仿宋" w:eastAsia="仿宋" w:hAnsi="仿宋" w:cs="仿宋"/>
          <w:sz w:val="31"/>
          <w:szCs w:val="31"/>
        </w:rPr>
      </w:pPr>
      <w:r>
        <w:rPr>
          <w:rFonts w:ascii="仿宋" w:eastAsia="仿宋" w:hAnsi="仿宋" w:cs="仿宋"/>
          <w:spacing w:val="8"/>
          <w:sz w:val="31"/>
          <w:szCs w:val="31"/>
        </w:rPr>
        <w:t>（</w:t>
      </w:r>
      <w:r>
        <w:rPr>
          <w:rFonts w:ascii="仿宋" w:eastAsia="仿宋" w:hAnsi="仿宋" w:cs="仿宋"/>
          <w:spacing w:val="8"/>
          <w:sz w:val="31"/>
          <w:szCs w:val="31"/>
        </w:rPr>
        <w:t>1</w:t>
      </w:r>
      <w:r>
        <w:rPr>
          <w:rFonts w:ascii="仿宋" w:eastAsia="仿宋" w:hAnsi="仿宋" w:cs="仿宋"/>
          <w:spacing w:val="8"/>
          <w:sz w:val="31"/>
          <w:szCs w:val="31"/>
        </w:rPr>
        <w:t>）认真阅读发放的讨论资料。</w:t>
      </w:r>
    </w:p>
    <w:p w:rsidR="00973A78" w:rsidRDefault="00CC4F4C">
      <w:pPr>
        <w:spacing w:before="189" w:line="562" w:lineRule="exact"/>
        <w:ind w:left="659"/>
        <w:rPr>
          <w:rFonts w:ascii="仿宋" w:eastAsia="仿宋" w:hAnsi="仿宋" w:cs="仿宋"/>
          <w:sz w:val="31"/>
          <w:szCs w:val="31"/>
        </w:rPr>
      </w:pPr>
      <w:r>
        <w:rPr>
          <w:rFonts w:ascii="仿宋" w:eastAsia="仿宋" w:hAnsi="仿宋" w:cs="仿宋"/>
          <w:spacing w:val="15"/>
          <w:position w:val="18"/>
          <w:sz w:val="31"/>
          <w:szCs w:val="31"/>
        </w:rPr>
        <w:t>（</w:t>
      </w:r>
      <w:r>
        <w:rPr>
          <w:rFonts w:ascii="仿宋" w:eastAsia="仿宋" w:hAnsi="仿宋" w:cs="仿宋"/>
          <w:spacing w:val="15"/>
          <w:position w:val="18"/>
          <w:sz w:val="31"/>
          <w:szCs w:val="31"/>
        </w:rPr>
        <w:t>2</w:t>
      </w:r>
      <w:r>
        <w:rPr>
          <w:rFonts w:ascii="仿宋" w:eastAsia="仿宋" w:hAnsi="仿宋" w:cs="仿宋"/>
          <w:spacing w:val="15"/>
          <w:position w:val="18"/>
          <w:sz w:val="31"/>
          <w:szCs w:val="31"/>
        </w:rPr>
        <w:t>）</w:t>
      </w:r>
      <w:r>
        <w:rPr>
          <w:rFonts w:ascii="仿宋" w:eastAsia="仿宋" w:hAnsi="仿宋" w:cs="仿宋" w:hint="eastAsia"/>
          <w:spacing w:val="15"/>
          <w:position w:val="18"/>
          <w:sz w:val="31"/>
          <w:szCs w:val="31"/>
          <w:lang w:eastAsia="zh-CN"/>
        </w:rPr>
        <w:t>根据讨论资料与发布的讨论问题，</w:t>
      </w:r>
      <w:r>
        <w:rPr>
          <w:rFonts w:ascii="仿宋" w:eastAsia="仿宋" w:hAnsi="仿宋" w:cs="仿宋"/>
          <w:spacing w:val="15"/>
          <w:position w:val="18"/>
          <w:sz w:val="31"/>
          <w:szCs w:val="31"/>
        </w:rPr>
        <w:t>查阅相关的文</w:t>
      </w:r>
    </w:p>
    <w:p w:rsidR="00973A78" w:rsidRDefault="00CC4F4C">
      <w:pPr>
        <w:spacing w:before="1" w:line="220" w:lineRule="auto"/>
        <w:ind w:left="34"/>
        <w:rPr>
          <w:rFonts w:ascii="仿宋" w:eastAsia="仿宋" w:hAnsi="仿宋" w:cs="仿宋"/>
          <w:sz w:val="31"/>
          <w:szCs w:val="31"/>
        </w:rPr>
      </w:pPr>
      <w:r>
        <w:rPr>
          <w:rFonts w:ascii="仿宋" w:eastAsia="仿宋" w:hAnsi="仿宋" w:cs="仿宋"/>
          <w:spacing w:val="7"/>
          <w:sz w:val="31"/>
          <w:szCs w:val="31"/>
        </w:rPr>
        <w:t>献资料，</w:t>
      </w:r>
      <w:r>
        <w:rPr>
          <w:rFonts w:ascii="仿宋" w:eastAsia="仿宋" w:hAnsi="仿宋" w:cs="仿宋" w:hint="eastAsia"/>
          <w:spacing w:val="7"/>
          <w:sz w:val="31"/>
          <w:szCs w:val="31"/>
          <w:lang w:eastAsia="zh-CN"/>
        </w:rPr>
        <w:t>做好讨论发言的准备</w:t>
      </w:r>
      <w:r>
        <w:rPr>
          <w:rFonts w:ascii="仿宋" w:eastAsia="仿宋" w:hAnsi="仿宋" w:cs="仿宋"/>
          <w:spacing w:val="7"/>
          <w:sz w:val="31"/>
          <w:szCs w:val="31"/>
        </w:rPr>
        <w:t>。</w:t>
      </w:r>
    </w:p>
    <w:p w:rsidR="00973A78" w:rsidRDefault="00CC4F4C">
      <w:pPr>
        <w:spacing w:before="189" w:line="559" w:lineRule="exact"/>
        <w:ind w:left="659"/>
        <w:rPr>
          <w:rFonts w:ascii="仿宋" w:eastAsia="仿宋" w:hAnsi="仿宋" w:cs="仿宋"/>
          <w:sz w:val="31"/>
          <w:szCs w:val="31"/>
        </w:rPr>
      </w:pPr>
      <w:r>
        <w:rPr>
          <w:rFonts w:ascii="仿宋" w:eastAsia="仿宋" w:hAnsi="仿宋" w:cs="仿宋"/>
          <w:spacing w:val="15"/>
          <w:position w:val="18"/>
          <w:sz w:val="31"/>
          <w:szCs w:val="31"/>
        </w:rPr>
        <w:t>（</w:t>
      </w:r>
      <w:r>
        <w:rPr>
          <w:rFonts w:ascii="仿宋" w:eastAsia="仿宋" w:hAnsi="仿宋" w:cs="仿宋"/>
          <w:spacing w:val="15"/>
          <w:position w:val="18"/>
          <w:sz w:val="31"/>
          <w:szCs w:val="31"/>
        </w:rPr>
        <w:t>3</w:t>
      </w:r>
      <w:r>
        <w:rPr>
          <w:rFonts w:ascii="仿宋" w:eastAsia="仿宋" w:hAnsi="仿宋" w:cs="仿宋"/>
          <w:spacing w:val="15"/>
          <w:position w:val="18"/>
          <w:sz w:val="31"/>
          <w:szCs w:val="31"/>
        </w:rPr>
        <w:t>）按照指导医师的工作安排，承担讨论中指定任务</w:t>
      </w:r>
    </w:p>
    <w:p w:rsidR="00973A78" w:rsidRDefault="00CC4F4C">
      <w:pPr>
        <w:spacing w:line="223" w:lineRule="auto"/>
        <w:ind w:left="34"/>
        <w:rPr>
          <w:rFonts w:ascii="仿宋" w:eastAsia="仿宋" w:hAnsi="仿宋" w:cs="仿宋"/>
          <w:sz w:val="31"/>
          <w:szCs w:val="31"/>
        </w:rPr>
      </w:pPr>
      <w:r>
        <w:rPr>
          <w:rFonts w:ascii="仿宋" w:eastAsia="仿宋" w:hAnsi="仿宋" w:cs="仿宋"/>
          <w:spacing w:val="2"/>
          <w:sz w:val="31"/>
          <w:szCs w:val="31"/>
        </w:rPr>
        <w:t>和角色。</w:t>
      </w:r>
    </w:p>
    <w:p w:rsidR="00973A78" w:rsidRDefault="00CC4F4C">
      <w:pPr>
        <w:spacing w:before="185" w:line="231" w:lineRule="auto"/>
        <w:ind w:left="26"/>
        <w:outlineLvl w:val="0"/>
        <w:rPr>
          <w:rFonts w:ascii="楷体" w:eastAsia="楷体" w:hAnsi="楷体" w:cs="楷体"/>
          <w:sz w:val="31"/>
          <w:szCs w:val="31"/>
        </w:rPr>
      </w:pPr>
      <w:r>
        <w:rPr>
          <w:rFonts w:ascii="楷体" w:eastAsia="楷体" w:hAnsi="楷体" w:cs="楷体"/>
          <w:b/>
          <w:bCs/>
          <w:spacing w:val="1"/>
          <w:sz w:val="31"/>
          <w:szCs w:val="31"/>
        </w:rPr>
        <w:t>3.5</w:t>
      </w:r>
      <w:r>
        <w:rPr>
          <w:rFonts w:ascii="楷体" w:eastAsia="楷体" w:hAnsi="楷体" w:cs="楷体"/>
          <w:spacing w:val="14"/>
          <w:sz w:val="31"/>
          <w:szCs w:val="31"/>
        </w:rPr>
        <w:t xml:space="preserve">  </w:t>
      </w:r>
      <w:r>
        <w:rPr>
          <w:rFonts w:ascii="楷体" w:eastAsia="楷体" w:hAnsi="楷体" w:cs="楷体"/>
          <w:b/>
          <w:bCs/>
          <w:spacing w:val="1"/>
          <w:sz w:val="31"/>
          <w:szCs w:val="31"/>
        </w:rPr>
        <w:t>其他准备</w:t>
      </w:r>
    </w:p>
    <w:p w:rsidR="00973A78" w:rsidRDefault="00CC4F4C">
      <w:pPr>
        <w:spacing w:before="174" w:line="221" w:lineRule="auto"/>
        <w:ind w:left="659"/>
        <w:rPr>
          <w:rFonts w:ascii="仿宋" w:eastAsia="仿宋" w:hAnsi="仿宋" w:cs="仿宋"/>
          <w:sz w:val="31"/>
          <w:szCs w:val="31"/>
        </w:rPr>
      </w:pPr>
      <w:r>
        <w:rPr>
          <w:rFonts w:ascii="仿宋" w:eastAsia="仿宋" w:hAnsi="仿宋" w:cs="仿宋"/>
          <w:spacing w:val="8"/>
          <w:sz w:val="31"/>
          <w:szCs w:val="31"/>
        </w:rPr>
        <w:t>（</w:t>
      </w:r>
      <w:r>
        <w:rPr>
          <w:rFonts w:ascii="仿宋" w:eastAsia="仿宋" w:hAnsi="仿宋" w:cs="仿宋"/>
          <w:spacing w:val="8"/>
          <w:sz w:val="31"/>
          <w:szCs w:val="31"/>
        </w:rPr>
        <w:t>1</w:t>
      </w:r>
      <w:r>
        <w:rPr>
          <w:rFonts w:ascii="仿宋" w:eastAsia="仿宋" w:hAnsi="仿宋" w:cs="仿宋"/>
          <w:spacing w:val="8"/>
          <w:sz w:val="31"/>
          <w:szCs w:val="31"/>
        </w:rPr>
        <w:t>）根据教学需要可安排明确的</w:t>
      </w:r>
      <w:r>
        <w:rPr>
          <w:rFonts w:ascii="仿宋" w:eastAsia="仿宋" w:hAnsi="仿宋" w:cs="仿宋" w:hint="eastAsia"/>
          <w:spacing w:val="8"/>
          <w:sz w:val="31"/>
          <w:szCs w:val="31"/>
          <w:lang w:eastAsia="zh-CN"/>
        </w:rPr>
        <w:t>记录人员</w:t>
      </w:r>
      <w:r>
        <w:rPr>
          <w:rFonts w:ascii="仿宋" w:eastAsia="仿宋" w:hAnsi="仿宋" w:cs="仿宋"/>
          <w:spacing w:val="8"/>
          <w:sz w:val="31"/>
          <w:szCs w:val="31"/>
        </w:rPr>
        <w:t>。</w:t>
      </w:r>
    </w:p>
    <w:p w:rsidR="00973A78" w:rsidRDefault="00CC4F4C">
      <w:pPr>
        <w:spacing w:before="188" w:line="561" w:lineRule="exact"/>
        <w:jc w:val="right"/>
        <w:rPr>
          <w:rFonts w:ascii="仿宋" w:eastAsia="仿宋" w:hAnsi="仿宋" w:cs="仿宋"/>
          <w:sz w:val="31"/>
          <w:szCs w:val="31"/>
        </w:rPr>
      </w:pPr>
      <w:r>
        <w:rPr>
          <w:rFonts w:ascii="仿宋" w:eastAsia="仿宋" w:hAnsi="仿宋" w:cs="仿宋"/>
          <w:spacing w:val="6"/>
          <w:position w:val="18"/>
          <w:sz w:val="31"/>
          <w:szCs w:val="31"/>
        </w:rPr>
        <w:t>（</w:t>
      </w:r>
      <w:r>
        <w:rPr>
          <w:rFonts w:ascii="仿宋" w:eastAsia="仿宋" w:hAnsi="仿宋" w:cs="仿宋"/>
          <w:spacing w:val="6"/>
          <w:position w:val="18"/>
          <w:sz w:val="31"/>
          <w:szCs w:val="31"/>
        </w:rPr>
        <w:t>2</w:t>
      </w:r>
      <w:r>
        <w:rPr>
          <w:rFonts w:ascii="仿宋" w:eastAsia="仿宋" w:hAnsi="仿宋" w:cs="仿宋"/>
          <w:spacing w:val="6"/>
          <w:position w:val="18"/>
          <w:sz w:val="31"/>
          <w:szCs w:val="31"/>
        </w:rPr>
        <w:t>）影像资料播放设备、黑（白）板及必要的教具等。</w:t>
      </w:r>
    </w:p>
    <w:p w:rsidR="00973A78" w:rsidRDefault="00CC4F4C">
      <w:pPr>
        <w:spacing w:before="1" w:line="220" w:lineRule="auto"/>
        <w:ind w:left="659"/>
        <w:rPr>
          <w:rFonts w:ascii="仿宋" w:eastAsia="仿宋" w:hAnsi="仿宋" w:cs="仿宋"/>
          <w:sz w:val="31"/>
          <w:szCs w:val="31"/>
        </w:rPr>
      </w:pPr>
      <w:r>
        <w:rPr>
          <w:rFonts w:ascii="仿宋" w:eastAsia="仿宋" w:hAnsi="仿宋" w:cs="仿宋"/>
          <w:spacing w:val="8"/>
          <w:sz w:val="31"/>
          <w:szCs w:val="31"/>
        </w:rPr>
        <w:t>（</w:t>
      </w:r>
      <w:r>
        <w:rPr>
          <w:rFonts w:ascii="仿宋" w:eastAsia="仿宋" w:hAnsi="仿宋" w:cs="仿宋"/>
          <w:spacing w:val="8"/>
          <w:sz w:val="31"/>
          <w:szCs w:val="31"/>
        </w:rPr>
        <w:t>3</w:t>
      </w:r>
      <w:r>
        <w:rPr>
          <w:rFonts w:ascii="仿宋" w:eastAsia="仿宋" w:hAnsi="仿宋" w:cs="仿宋"/>
          <w:spacing w:val="8"/>
          <w:sz w:val="31"/>
          <w:szCs w:val="31"/>
        </w:rPr>
        <w:t>）</w:t>
      </w:r>
      <w:r>
        <w:rPr>
          <w:rFonts w:ascii="仿宋" w:eastAsia="仿宋" w:hAnsi="仿宋" w:cs="仿宋" w:hint="eastAsia"/>
          <w:spacing w:val="8"/>
          <w:sz w:val="31"/>
          <w:szCs w:val="31"/>
          <w:lang w:eastAsia="zh-CN"/>
        </w:rPr>
        <w:t>示教室应布置为适合讨论的模式</w:t>
      </w:r>
      <w:r>
        <w:rPr>
          <w:rFonts w:ascii="仿宋" w:eastAsia="仿宋" w:hAnsi="仿宋" w:cs="仿宋"/>
          <w:spacing w:val="8"/>
          <w:sz w:val="31"/>
          <w:szCs w:val="31"/>
        </w:rPr>
        <w:t>。</w:t>
      </w:r>
    </w:p>
    <w:p w:rsidR="00973A78" w:rsidRDefault="00CC4F4C">
      <w:pPr>
        <w:spacing w:before="188" w:line="227" w:lineRule="auto"/>
        <w:ind w:left="17"/>
        <w:rPr>
          <w:rFonts w:ascii="黑体" w:eastAsia="黑体" w:hAnsi="黑体" w:cs="黑体"/>
          <w:sz w:val="31"/>
          <w:szCs w:val="31"/>
        </w:rPr>
      </w:pPr>
      <w:r>
        <w:rPr>
          <w:rFonts w:ascii="黑体" w:eastAsia="黑体" w:hAnsi="黑体" w:cs="黑体"/>
          <w:b/>
          <w:bCs/>
          <w:spacing w:val="-4"/>
          <w:sz w:val="31"/>
          <w:szCs w:val="31"/>
        </w:rPr>
        <w:t>4</w:t>
      </w:r>
      <w:r>
        <w:rPr>
          <w:rFonts w:ascii="黑体" w:eastAsia="黑体" w:hAnsi="黑体" w:cs="黑体"/>
          <w:spacing w:val="17"/>
          <w:sz w:val="31"/>
          <w:szCs w:val="31"/>
        </w:rPr>
        <w:t xml:space="preserve">  </w:t>
      </w:r>
      <w:r>
        <w:rPr>
          <w:rFonts w:ascii="黑体" w:eastAsia="黑体" w:hAnsi="黑体" w:cs="黑体"/>
          <w:b/>
          <w:bCs/>
          <w:spacing w:val="-4"/>
          <w:sz w:val="31"/>
          <w:szCs w:val="31"/>
        </w:rPr>
        <w:t>实施</w:t>
      </w:r>
    </w:p>
    <w:p w:rsidR="00973A78" w:rsidRDefault="00CC4F4C">
      <w:pPr>
        <w:spacing w:before="177" w:line="228" w:lineRule="auto"/>
        <w:ind w:left="17"/>
        <w:outlineLvl w:val="0"/>
        <w:rPr>
          <w:rFonts w:ascii="楷体" w:eastAsia="楷体" w:hAnsi="楷体" w:cs="楷体"/>
          <w:sz w:val="31"/>
          <w:szCs w:val="31"/>
        </w:rPr>
      </w:pPr>
      <w:r>
        <w:rPr>
          <w:rFonts w:ascii="楷体" w:eastAsia="楷体" w:hAnsi="楷体" w:cs="楷体"/>
          <w:b/>
          <w:bCs/>
          <w:spacing w:val="5"/>
          <w:sz w:val="31"/>
          <w:szCs w:val="31"/>
        </w:rPr>
        <w:t>4.1</w:t>
      </w:r>
      <w:r>
        <w:rPr>
          <w:rFonts w:ascii="楷体" w:eastAsia="楷体" w:hAnsi="楷体" w:cs="楷体"/>
          <w:spacing w:val="5"/>
          <w:sz w:val="31"/>
          <w:szCs w:val="31"/>
        </w:rPr>
        <w:t xml:space="preserve">  </w:t>
      </w:r>
      <w:r>
        <w:rPr>
          <w:rFonts w:ascii="楷体" w:eastAsia="楷体" w:hAnsi="楷体" w:cs="楷体"/>
          <w:b/>
          <w:bCs/>
          <w:spacing w:val="5"/>
          <w:sz w:val="31"/>
          <w:szCs w:val="31"/>
        </w:rPr>
        <w:t>开场介绍</w:t>
      </w:r>
    </w:p>
    <w:p w:rsidR="00973A78" w:rsidRDefault="00CC4F4C">
      <w:pPr>
        <w:spacing w:before="180" w:line="222" w:lineRule="auto"/>
        <w:ind w:left="659"/>
        <w:rPr>
          <w:rFonts w:ascii="仿宋" w:eastAsia="仿宋" w:hAnsi="仿宋" w:cs="仿宋"/>
          <w:sz w:val="31"/>
          <w:szCs w:val="31"/>
        </w:rPr>
      </w:pPr>
      <w:r>
        <w:rPr>
          <w:rFonts w:ascii="仿宋" w:eastAsia="仿宋" w:hAnsi="仿宋" w:cs="仿宋"/>
          <w:spacing w:val="8"/>
          <w:sz w:val="31"/>
          <w:szCs w:val="31"/>
        </w:rPr>
        <w:t>（</w:t>
      </w:r>
      <w:r>
        <w:rPr>
          <w:rFonts w:ascii="仿宋" w:eastAsia="仿宋" w:hAnsi="仿宋" w:cs="仿宋"/>
          <w:spacing w:val="8"/>
          <w:sz w:val="31"/>
          <w:szCs w:val="31"/>
        </w:rPr>
        <w:t>1</w:t>
      </w:r>
      <w:r>
        <w:rPr>
          <w:rFonts w:ascii="仿宋" w:eastAsia="仿宋" w:hAnsi="仿宋" w:cs="仿宋"/>
          <w:spacing w:val="8"/>
          <w:sz w:val="31"/>
          <w:szCs w:val="31"/>
        </w:rPr>
        <w:t>）指导医师和住院医师</w:t>
      </w:r>
      <w:r>
        <w:rPr>
          <w:rFonts w:ascii="仿宋" w:eastAsia="仿宋" w:hAnsi="仿宋" w:cs="仿宋" w:hint="eastAsia"/>
          <w:spacing w:val="8"/>
          <w:sz w:val="31"/>
          <w:szCs w:val="31"/>
          <w:lang w:eastAsia="zh-CN"/>
        </w:rPr>
        <w:t>自我介绍</w:t>
      </w:r>
      <w:r>
        <w:rPr>
          <w:rFonts w:ascii="仿宋" w:eastAsia="仿宋" w:hAnsi="仿宋" w:cs="仿宋"/>
          <w:spacing w:val="8"/>
          <w:sz w:val="31"/>
          <w:szCs w:val="31"/>
        </w:rPr>
        <w:t>。</w:t>
      </w:r>
    </w:p>
    <w:p w:rsidR="00973A78" w:rsidRDefault="00CC4F4C">
      <w:pPr>
        <w:spacing w:before="187" w:line="222" w:lineRule="auto"/>
        <w:ind w:left="659"/>
        <w:rPr>
          <w:rFonts w:ascii="仿宋" w:eastAsia="仿宋" w:hAnsi="仿宋" w:cs="仿宋"/>
          <w:sz w:val="31"/>
          <w:szCs w:val="31"/>
        </w:rPr>
      </w:pPr>
      <w:r>
        <w:rPr>
          <w:rFonts w:ascii="仿宋" w:eastAsia="仿宋" w:hAnsi="仿宋" w:cs="仿宋"/>
          <w:spacing w:val="5"/>
          <w:sz w:val="31"/>
          <w:szCs w:val="31"/>
        </w:rPr>
        <w:t>（</w:t>
      </w:r>
      <w:r>
        <w:rPr>
          <w:rFonts w:ascii="仿宋" w:eastAsia="仿宋" w:hAnsi="仿宋" w:cs="仿宋"/>
          <w:spacing w:val="5"/>
          <w:sz w:val="31"/>
          <w:szCs w:val="31"/>
        </w:rPr>
        <w:t>2</w:t>
      </w:r>
      <w:r>
        <w:rPr>
          <w:rFonts w:ascii="仿宋" w:eastAsia="仿宋" w:hAnsi="仿宋" w:cs="仿宋"/>
          <w:spacing w:val="5"/>
          <w:sz w:val="31"/>
          <w:szCs w:val="31"/>
        </w:rPr>
        <w:t>）</w:t>
      </w:r>
      <w:r>
        <w:rPr>
          <w:rFonts w:ascii="仿宋" w:eastAsia="仿宋" w:hAnsi="仿宋" w:cs="仿宋" w:hint="eastAsia"/>
          <w:spacing w:val="5"/>
          <w:sz w:val="31"/>
          <w:szCs w:val="31"/>
          <w:lang w:eastAsia="zh-CN"/>
        </w:rPr>
        <w:t>介绍教学目标</w:t>
      </w:r>
      <w:r>
        <w:rPr>
          <w:rFonts w:ascii="仿宋" w:eastAsia="仿宋" w:hAnsi="仿宋" w:cs="仿宋"/>
          <w:spacing w:val="5"/>
          <w:sz w:val="31"/>
          <w:szCs w:val="31"/>
        </w:rPr>
        <w:t>，</w:t>
      </w:r>
      <w:r>
        <w:rPr>
          <w:rFonts w:ascii="仿宋" w:eastAsia="仿宋" w:hAnsi="仿宋" w:cs="仿宋"/>
          <w:spacing w:val="-63"/>
          <w:sz w:val="31"/>
          <w:szCs w:val="31"/>
        </w:rPr>
        <w:t xml:space="preserve"> </w:t>
      </w:r>
      <w:r>
        <w:rPr>
          <w:rFonts w:ascii="仿宋" w:eastAsia="仿宋" w:hAnsi="仿宋" w:cs="仿宋"/>
          <w:spacing w:val="5"/>
          <w:sz w:val="31"/>
          <w:szCs w:val="31"/>
        </w:rPr>
        <w:t>了解住院医师课前准备情况。</w:t>
      </w:r>
    </w:p>
    <w:p w:rsidR="00973A78" w:rsidRDefault="00CC4F4C">
      <w:pPr>
        <w:spacing w:before="186" w:line="222" w:lineRule="auto"/>
        <w:ind w:left="659"/>
        <w:rPr>
          <w:rFonts w:ascii="仿宋" w:eastAsia="仿宋" w:hAnsi="仿宋" w:cs="仿宋"/>
          <w:sz w:val="31"/>
          <w:szCs w:val="31"/>
        </w:rPr>
      </w:pPr>
      <w:r>
        <w:rPr>
          <w:rFonts w:ascii="仿宋" w:eastAsia="仿宋" w:hAnsi="仿宋" w:cs="仿宋"/>
          <w:spacing w:val="12"/>
          <w:sz w:val="31"/>
          <w:szCs w:val="31"/>
        </w:rPr>
        <w:t>（</w:t>
      </w:r>
      <w:r>
        <w:rPr>
          <w:rFonts w:ascii="仿宋" w:eastAsia="仿宋" w:hAnsi="仿宋" w:cs="仿宋"/>
          <w:spacing w:val="12"/>
          <w:sz w:val="31"/>
          <w:szCs w:val="31"/>
        </w:rPr>
        <w:t>3</w:t>
      </w:r>
      <w:r>
        <w:rPr>
          <w:rFonts w:ascii="仿宋" w:eastAsia="仿宋" w:hAnsi="仿宋" w:cs="仿宋"/>
          <w:spacing w:val="12"/>
          <w:sz w:val="31"/>
          <w:szCs w:val="31"/>
        </w:rPr>
        <w:t>）</w:t>
      </w:r>
      <w:r>
        <w:rPr>
          <w:rFonts w:ascii="仿宋" w:eastAsia="仿宋" w:hAnsi="仿宋" w:cs="仿宋"/>
          <w:spacing w:val="-64"/>
          <w:sz w:val="31"/>
          <w:szCs w:val="31"/>
        </w:rPr>
        <w:t xml:space="preserve"> </w:t>
      </w:r>
      <w:r>
        <w:rPr>
          <w:rFonts w:ascii="仿宋" w:eastAsia="仿宋" w:hAnsi="仿宋" w:cs="仿宋"/>
          <w:spacing w:val="12"/>
          <w:sz w:val="31"/>
          <w:szCs w:val="31"/>
        </w:rPr>
        <w:t>了解住院医师是否有需要讨论的</w:t>
      </w:r>
      <w:r>
        <w:rPr>
          <w:rFonts w:ascii="仿宋" w:eastAsia="仿宋" w:hAnsi="仿宋" w:cs="仿宋" w:hint="eastAsia"/>
          <w:spacing w:val="12"/>
          <w:sz w:val="31"/>
          <w:szCs w:val="31"/>
          <w:lang w:eastAsia="zh-CN"/>
        </w:rPr>
        <w:t>其他问题</w:t>
      </w:r>
      <w:r>
        <w:rPr>
          <w:rFonts w:ascii="仿宋" w:eastAsia="仿宋" w:hAnsi="仿宋" w:cs="仿宋"/>
          <w:spacing w:val="11"/>
          <w:sz w:val="31"/>
          <w:szCs w:val="31"/>
        </w:rPr>
        <w:t>，指导</w:t>
      </w:r>
    </w:p>
    <w:p w:rsidR="00973A78" w:rsidRDefault="00973A78">
      <w:pPr>
        <w:spacing w:line="222" w:lineRule="auto"/>
        <w:rPr>
          <w:rFonts w:ascii="仿宋" w:eastAsia="仿宋" w:hAnsi="仿宋" w:cs="仿宋"/>
          <w:sz w:val="31"/>
          <w:szCs w:val="31"/>
        </w:rPr>
        <w:sectPr w:rsidR="00973A78">
          <w:headerReference w:type="default" r:id="rId7"/>
          <w:footerReference w:type="default" r:id="rId8"/>
          <w:pgSz w:w="11906" w:h="16838"/>
          <w:pgMar w:top="1118" w:right="1704" w:bottom="1378" w:left="1785" w:header="878" w:footer="1212" w:gutter="0"/>
          <w:cols w:space="720"/>
        </w:sectPr>
      </w:pPr>
    </w:p>
    <w:p w:rsidR="00973A78" w:rsidRDefault="00973A78">
      <w:pPr>
        <w:pStyle w:val="a3"/>
        <w:spacing w:line="395" w:lineRule="auto"/>
      </w:pPr>
    </w:p>
    <w:p w:rsidR="00973A78" w:rsidRDefault="00CC4F4C">
      <w:pPr>
        <w:spacing w:before="101" w:line="559" w:lineRule="exact"/>
        <w:ind w:left="63"/>
        <w:rPr>
          <w:rFonts w:ascii="仿宋" w:eastAsia="仿宋" w:hAnsi="仿宋" w:cs="仿宋"/>
          <w:sz w:val="31"/>
          <w:szCs w:val="31"/>
        </w:rPr>
      </w:pPr>
      <w:r>
        <w:rPr>
          <w:rFonts w:ascii="仿宋" w:eastAsia="仿宋" w:hAnsi="仿宋" w:cs="仿宋"/>
          <w:spacing w:val="7"/>
          <w:position w:val="18"/>
          <w:sz w:val="31"/>
          <w:szCs w:val="31"/>
        </w:rPr>
        <w:t>医师应思考是否与自己提前设计的问题</w:t>
      </w:r>
      <w:r>
        <w:rPr>
          <w:rFonts w:ascii="仿宋" w:eastAsia="仿宋" w:hAnsi="仿宋" w:cs="仿宋" w:hint="eastAsia"/>
          <w:spacing w:val="7"/>
          <w:position w:val="18"/>
          <w:sz w:val="31"/>
          <w:szCs w:val="31"/>
          <w:lang w:eastAsia="zh-CN"/>
        </w:rPr>
        <w:t>相吻合</w:t>
      </w:r>
      <w:r>
        <w:rPr>
          <w:rFonts w:ascii="仿宋" w:eastAsia="仿宋" w:hAnsi="仿宋" w:cs="仿宋"/>
          <w:spacing w:val="7"/>
          <w:position w:val="18"/>
          <w:sz w:val="31"/>
          <w:szCs w:val="31"/>
        </w:rPr>
        <w:t>，是否需要调</w:t>
      </w:r>
    </w:p>
    <w:p w:rsidR="00973A78" w:rsidRDefault="00CC4F4C">
      <w:pPr>
        <w:spacing w:before="1" w:line="221" w:lineRule="auto"/>
        <w:ind w:left="31"/>
        <w:rPr>
          <w:rFonts w:ascii="仿宋" w:eastAsia="仿宋" w:hAnsi="仿宋" w:cs="仿宋"/>
          <w:sz w:val="31"/>
          <w:szCs w:val="31"/>
        </w:rPr>
      </w:pPr>
      <w:r>
        <w:rPr>
          <w:rFonts w:ascii="仿宋" w:eastAsia="仿宋" w:hAnsi="仿宋" w:cs="仿宋"/>
          <w:spacing w:val="8"/>
          <w:sz w:val="31"/>
          <w:szCs w:val="31"/>
        </w:rPr>
        <w:t>整讨论的重点、呈现和分析的先后顺序。</w:t>
      </w:r>
    </w:p>
    <w:p w:rsidR="00973A78" w:rsidRDefault="00CC4F4C">
      <w:pPr>
        <w:spacing w:before="185" w:line="334" w:lineRule="auto"/>
        <w:ind w:left="31" w:right="89" w:firstLine="627"/>
        <w:jc w:val="both"/>
        <w:rPr>
          <w:rFonts w:ascii="仿宋" w:eastAsia="仿宋" w:hAnsi="仿宋" w:cs="仿宋"/>
          <w:sz w:val="31"/>
          <w:szCs w:val="31"/>
        </w:rPr>
      </w:pPr>
      <w:r>
        <w:rPr>
          <w:rFonts w:ascii="仿宋" w:eastAsia="仿宋" w:hAnsi="仿宋" w:cs="仿宋"/>
          <w:spacing w:val="15"/>
          <w:sz w:val="31"/>
          <w:szCs w:val="31"/>
        </w:rPr>
        <w:t>（</w:t>
      </w:r>
      <w:r>
        <w:rPr>
          <w:rFonts w:ascii="仿宋" w:eastAsia="仿宋" w:hAnsi="仿宋" w:cs="仿宋"/>
          <w:spacing w:val="15"/>
          <w:sz w:val="31"/>
          <w:szCs w:val="31"/>
        </w:rPr>
        <w:t>4</w:t>
      </w:r>
      <w:r>
        <w:rPr>
          <w:rFonts w:ascii="仿宋" w:eastAsia="仿宋" w:hAnsi="仿宋" w:cs="仿宋"/>
          <w:spacing w:val="15"/>
          <w:sz w:val="31"/>
          <w:szCs w:val="31"/>
        </w:rPr>
        <w:t>）营造积极的学习氛围，宣布讨论发言的次序或规</w:t>
      </w:r>
      <w:r>
        <w:rPr>
          <w:rFonts w:ascii="仿宋" w:eastAsia="仿宋" w:hAnsi="仿宋" w:cs="仿宋"/>
          <w:spacing w:val="14"/>
          <w:sz w:val="31"/>
          <w:szCs w:val="31"/>
        </w:rPr>
        <w:t xml:space="preserve"> </w:t>
      </w:r>
      <w:r>
        <w:rPr>
          <w:rFonts w:ascii="仿宋" w:eastAsia="仿宋" w:hAnsi="仿宋" w:cs="仿宋"/>
          <w:spacing w:val="9"/>
          <w:sz w:val="31"/>
          <w:szCs w:val="31"/>
        </w:rPr>
        <w:t>则，鼓励住院医师积极参与讨论并发表各自</w:t>
      </w:r>
      <w:r>
        <w:rPr>
          <w:rFonts w:ascii="仿宋" w:eastAsia="仿宋" w:hAnsi="仿宋" w:cs="仿宋"/>
          <w:spacing w:val="8"/>
          <w:sz w:val="31"/>
          <w:szCs w:val="31"/>
        </w:rPr>
        <w:t>的想法，同时强</w:t>
      </w:r>
    </w:p>
    <w:p w:rsidR="00973A78" w:rsidRDefault="00CC4F4C">
      <w:pPr>
        <w:spacing w:line="221" w:lineRule="auto"/>
        <w:ind w:left="26"/>
        <w:rPr>
          <w:rFonts w:ascii="仿宋" w:eastAsia="仿宋" w:hAnsi="仿宋" w:cs="仿宋"/>
          <w:sz w:val="31"/>
          <w:szCs w:val="31"/>
        </w:rPr>
      </w:pPr>
      <w:r>
        <w:rPr>
          <w:rFonts w:ascii="仿宋" w:eastAsia="仿宋" w:hAnsi="仿宋" w:cs="仿宋"/>
          <w:spacing w:val="9"/>
          <w:sz w:val="31"/>
          <w:szCs w:val="31"/>
        </w:rPr>
        <w:t>调相互尊重，帮助住院医师养成正确的学习态</w:t>
      </w:r>
      <w:r>
        <w:rPr>
          <w:rFonts w:ascii="仿宋" w:eastAsia="仿宋" w:hAnsi="仿宋" w:cs="仿宋"/>
          <w:spacing w:val="8"/>
          <w:sz w:val="31"/>
          <w:szCs w:val="31"/>
        </w:rPr>
        <w:t>度。</w:t>
      </w:r>
    </w:p>
    <w:p w:rsidR="00973A78" w:rsidRDefault="00CC4F4C">
      <w:pPr>
        <w:spacing w:before="188" w:line="221" w:lineRule="auto"/>
        <w:ind w:left="659"/>
        <w:rPr>
          <w:rFonts w:ascii="仿宋" w:eastAsia="仿宋" w:hAnsi="仿宋" w:cs="仿宋"/>
          <w:sz w:val="31"/>
          <w:szCs w:val="31"/>
        </w:rPr>
      </w:pPr>
      <w:r>
        <w:rPr>
          <w:rFonts w:ascii="仿宋" w:eastAsia="仿宋" w:hAnsi="仿宋" w:cs="仿宋"/>
          <w:spacing w:val="3"/>
          <w:sz w:val="31"/>
          <w:szCs w:val="31"/>
        </w:rPr>
        <w:t>（</w:t>
      </w:r>
      <w:r>
        <w:rPr>
          <w:rFonts w:ascii="仿宋" w:eastAsia="仿宋" w:hAnsi="仿宋" w:cs="仿宋"/>
          <w:spacing w:val="3"/>
          <w:sz w:val="31"/>
          <w:szCs w:val="31"/>
        </w:rPr>
        <w:t>5</w:t>
      </w:r>
      <w:r>
        <w:rPr>
          <w:rFonts w:ascii="仿宋" w:eastAsia="仿宋" w:hAnsi="仿宋" w:cs="仿宋"/>
          <w:spacing w:val="3"/>
          <w:sz w:val="31"/>
          <w:szCs w:val="31"/>
        </w:rPr>
        <w:t>）</w:t>
      </w:r>
      <w:r>
        <w:rPr>
          <w:rFonts w:ascii="仿宋" w:eastAsia="仿宋" w:hAnsi="仿宋" w:cs="仿宋"/>
          <w:spacing w:val="-80"/>
          <w:sz w:val="31"/>
          <w:szCs w:val="31"/>
        </w:rPr>
        <w:t xml:space="preserve"> </w:t>
      </w:r>
      <w:r>
        <w:rPr>
          <w:rFonts w:ascii="仿宋" w:eastAsia="仿宋" w:hAnsi="仿宋" w:cs="仿宋"/>
          <w:spacing w:val="3"/>
          <w:sz w:val="31"/>
          <w:szCs w:val="31"/>
        </w:rPr>
        <w:t>以小组为单位实施讨论。</w:t>
      </w:r>
    </w:p>
    <w:p w:rsidR="00973A78" w:rsidRDefault="00CC4F4C">
      <w:pPr>
        <w:spacing w:before="190" w:line="333" w:lineRule="auto"/>
        <w:ind w:left="17"/>
        <w:jc w:val="both"/>
        <w:rPr>
          <w:rFonts w:ascii="仿宋" w:eastAsia="仿宋" w:hAnsi="仿宋" w:cs="仿宋"/>
          <w:sz w:val="31"/>
          <w:szCs w:val="31"/>
        </w:rPr>
      </w:pPr>
      <w:r>
        <w:rPr>
          <w:rFonts w:ascii="楷体" w:eastAsia="楷体" w:hAnsi="楷体" w:cs="楷体"/>
          <w:b/>
          <w:bCs/>
          <w:spacing w:val="5"/>
          <w:sz w:val="31"/>
          <w:szCs w:val="31"/>
        </w:rPr>
        <w:t>4.2</w:t>
      </w:r>
      <w:r>
        <w:rPr>
          <w:rFonts w:ascii="楷体" w:eastAsia="楷体" w:hAnsi="楷体" w:cs="楷体"/>
          <w:spacing w:val="5"/>
          <w:sz w:val="31"/>
          <w:szCs w:val="31"/>
        </w:rPr>
        <w:t xml:space="preserve">  </w:t>
      </w:r>
      <w:r>
        <w:rPr>
          <w:rFonts w:ascii="楷体" w:eastAsia="楷体" w:hAnsi="楷体" w:cs="楷体" w:hint="eastAsia"/>
          <w:spacing w:val="5"/>
          <w:sz w:val="31"/>
          <w:szCs w:val="31"/>
          <w:lang w:eastAsia="zh-CN"/>
        </w:rPr>
        <w:t>病历摘要汇报：</w:t>
      </w:r>
      <w:r>
        <w:rPr>
          <w:rFonts w:ascii="仿宋" w:eastAsia="仿宋" w:hAnsi="仿宋" w:cs="仿宋"/>
          <w:spacing w:val="5"/>
          <w:sz w:val="31"/>
          <w:szCs w:val="31"/>
        </w:rPr>
        <w:t>由指导医师预先指定的住院医师</w:t>
      </w:r>
      <w:r>
        <w:rPr>
          <w:rFonts w:ascii="仿宋" w:eastAsia="仿宋" w:hAnsi="仿宋" w:cs="仿宋"/>
          <w:spacing w:val="4"/>
          <w:sz w:val="31"/>
          <w:szCs w:val="31"/>
        </w:rPr>
        <w:t>完成。</w:t>
      </w:r>
      <w:r>
        <w:rPr>
          <w:rFonts w:ascii="仿宋" w:eastAsia="仿宋" w:hAnsi="仿宋" w:cs="仿宋"/>
          <w:sz w:val="31"/>
          <w:szCs w:val="31"/>
        </w:rPr>
        <w:t xml:space="preserve"> </w:t>
      </w:r>
      <w:r>
        <w:rPr>
          <w:rFonts w:ascii="楷体" w:eastAsia="楷体" w:hAnsi="楷体" w:cs="楷体"/>
          <w:b/>
          <w:bCs/>
          <w:spacing w:val="14"/>
          <w:sz w:val="31"/>
          <w:szCs w:val="31"/>
        </w:rPr>
        <w:t>4.3</w:t>
      </w:r>
      <w:r>
        <w:rPr>
          <w:rFonts w:ascii="楷体" w:eastAsia="楷体" w:hAnsi="楷体" w:cs="楷体"/>
          <w:spacing w:val="14"/>
          <w:sz w:val="31"/>
          <w:szCs w:val="31"/>
        </w:rPr>
        <w:t xml:space="preserve">  </w:t>
      </w:r>
      <w:r>
        <w:rPr>
          <w:rFonts w:ascii="楷体" w:eastAsia="楷体" w:hAnsi="楷体" w:cs="楷体" w:hint="eastAsia"/>
          <w:spacing w:val="14"/>
          <w:sz w:val="31"/>
          <w:szCs w:val="31"/>
          <w:lang w:eastAsia="zh-CN"/>
        </w:rPr>
        <w:t>归纳病例特点</w:t>
      </w:r>
      <w:r>
        <w:rPr>
          <w:rFonts w:ascii="楷体" w:eastAsia="楷体" w:hAnsi="楷体" w:cs="楷体"/>
          <w:b/>
          <w:bCs/>
          <w:spacing w:val="14"/>
          <w:sz w:val="31"/>
          <w:szCs w:val="31"/>
        </w:rPr>
        <w:t>：</w:t>
      </w:r>
      <w:r>
        <w:rPr>
          <w:rFonts w:ascii="仿宋" w:eastAsia="仿宋" w:hAnsi="仿宋" w:cs="仿宋"/>
          <w:spacing w:val="14"/>
          <w:sz w:val="31"/>
          <w:szCs w:val="31"/>
        </w:rPr>
        <w:t>在讨论的流程中，是否需</w:t>
      </w:r>
      <w:r>
        <w:rPr>
          <w:rFonts w:ascii="仿宋" w:eastAsia="仿宋" w:hAnsi="仿宋" w:cs="仿宋"/>
          <w:spacing w:val="13"/>
          <w:sz w:val="31"/>
          <w:szCs w:val="31"/>
        </w:rPr>
        <w:t>要进行这一</w:t>
      </w:r>
    </w:p>
    <w:p w:rsidR="00973A78" w:rsidRDefault="00CC4F4C">
      <w:pPr>
        <w:spacing w:before="1" w:line="219" w:lineRule="auto"/>
        <w:ind w:left="36"/>
        <w:rPr>
          <w:rFonts w:ascii="仿宋" w:eastAsia="仿宋" w:hAnsi="仿宋" w:cs="仿宋"/>
          <w:sz w:val="31"/>
          <w:szCs w:val="31"/>
        </w:rPr>
      </w:pPr>
      <w:r>
        <w:rPr>
          <w:rFonts w:ascii="仿宋" w:eastAsia="仿宋" w:hAnsi="仿宋" w:cs="仿宋"/>
          <w:spacing w:val="5"/>
          <w:sz w:val="31"/>
          <w:szCs w:val="31"/>
        </w:rPr>
        <w:t>步骤，</w:t>
      </w:r>
      <w:r>
        <w:rPr>
          <w:rFonts w:ascii="仿宋" w:eastAsia="仿宋" w:hAnsi="仿宋" w:cs="仿宋"/>
          <w:spacing w:val="-86"/>
          <w:sz w:val="31"/>
          <w:szCs w:val="31"/>
        </w:rPr>
        <w:t xml:space="preserve"> </w:t>
      </w:r>
      <w:r>
        <w:rPr>
          <w:rFonts w:ascii="仿宋" w:eastAsia="仿宋" w:hAnsi="仿宋" w:cs="仿宋"/>
          <w:spacing w:val="5"/>
          <w:sz w:val="31"/>
          <w:szCs w:val="31"/>
        </w:rPr>
        <w:t>由预定讨论的中心环节和临床问题决定。</w:t>
      </w:r>
    </w:p>
    <w:p w:rsidR="00973A78" w:rsidRDefault="00973A78">
      <w:pPr>
        <w:spacing w:line="220" w:lineRule="auto"/>
        <w:ind w:left="34"/>
        <w:rPr>
          <w:rFonts w:ascii="仿宋" w:eastAsia="仿宋" w:hAnsi="仿宋" w:cs="仿宋"/>
          <w:spacing w:val="15"/>
          <w:position w:val="18"/>
          <w:sz w:val="31"/>
          <w:szCs w:val="31"/>
        </w:rPr>
      </w:pPr>
    </w:p>
    <w:p w:rsidR="00973A78" w:rsidRDefault="00CC4F4C">
      <w:pPr>
        <w:spacing w:line="220" w:lineRule="auto"/>
        <w:ind w:left="34" w:firstLineChars="200" w:firstLine="650"/>
        <w:rPr>
          <w:rFonts w:ascii="仿宋" w:eastAsia="仿宋" w:hAnsi="仿宋" w:cs="仿宋"/>
          <w:sz w:val="31"/>
          <w:szCs w:val="31"/>
        </w:rPr>
      </w:pPr>
      <w:r>
        <w:rPr>
          <w:rFonts w:ascii="仿宋" w:eastAsia="仿宋" w:hAnsi="仿宋" w:cs="仿宋"/>
          <w:spacing w:val="15"/>
          <w:position w:val="18"/>
          <w:sz w:val="31"/>
          <w:szCs w:val="31"/>
        </w:rPr>
        <w:t>（</w:t>
      </w:r>
      <w:r>
        <w:rPr>
          <w:rFonts w:ascii="仿宋" w:eastAsia="仿宋" w:hAnsi="仿宋" w:cs="仿宋"/>
          <w:spacing w:val="15"/>
          <w:position w:val="18"/>
          <w:sz w:val="31"/>
          <w:szCs w:val="31"/>
        </w:rPr>
        <w:t>1</w:t>
      </w:r>
      <w:r>
        <w:rPr>
          <w:rFonts w:ascii="仿宋" w:eastAsia="仿宋" w:hAnsi="仿宋" w:cs="仿宋"/>
          <w:spacing w:val="15"/>
          <w:position w:val="18"/>
          <w:sz w:val="31"/>
          <w:szCs w:val="31"/>
        </w:rPr>
        <w:t>）指导医师应先指定一位住院医师进行归纳总</w:t>
      </w:r>
      <w:r>
        <w:rPr>
          <w:rFonts w:ascii="仿宋" w:eastAsia="仿宋" w:hAnsi="仿宋" w:cs="仿宋"/>
          <w:spacing w:val="14"/>
          <w:position w:val="18"/>
          <w:sz w:val="31"/>
          <w:szCs w:val="31"/>
        </w:rPr>
        <w:t>结，</w:t>
      </w:r>
      <w:r>
        <w:rPr>
          <w:rFonts w:ascii="仿宋" w:eastAsia="仿宋" w:hAnsi="仿宋" w:cs="仿宋" w:hint="eastAsia"/>
          <w:spacing w:val="14"/>
          <w:position w:val="18"/>
          <w:sz w:val="31"/>
          <w:szCs w:val="31"/>
          <w:lang w:eastAsia="zh-CN"/>
        </w:rPr>
        <w:t>再请其他住院医师进行指正与补充。</w:t>
      </w:r>
    </w:p>
    <w:p w:rsidR="00973A78" w:rsidRDefault="00CC4F4C">
      <w:pPr>
        <w:spacing w:before="189" w:line="222" w:lineRule="auto"/>
        <w:ind w:left="659"/>
        <w:rPr>
          <w:rFonts w:ascii="仿宋" w:eastAsia="仿宋" w:hAnsi="仿宋" w:cs="仿宋"/>
          <w:sz w:val="31"/>
          <w:szCs w:val="31"/>
        </w:rPr>
      </w:pPr>
      <w:r>
        <w:rPr>
          <w:rFonts w:ascii="仿宋" w:eastAsia="仿宋" w:hAnsi="仿宋" w:cs="仿宋"/>
          <w:spacing w:val="8"/>
          <w:sz w:val="31"/>
          <w:szCs w:val="31"/>
        </w:rPr>
        <w:t>（</w:t>
      </w:r>
      <w:r>
        <w:rPr>
          <w:rFonts w:ascii="仿宋" w:eastAsia="仿宋" w:hAnsi="仿宋" w:cs="仿宋"/>
          <w:spacing w:val="8"/>
          <w:sz w:val="31"/>
          <w:szCs w:val="31"/>
        </w:rPr>
        <w:t>2</w:t>
      </w:r>
      <w:r>
        <w:rPr>
          <w:rFonts w:ascii="仿宋" w:eastAsia="仿宋" w:hAnsi="仿宋" w:cs="仿宋"/>
          <w:spacing w:val="8"/>
          <w:sz w:val="31"/>
          <w:szCs w:val="31"/>
        </w:rPr>
        <w:t>）指导医师</w:t>
      </w:r>
      <w:r>
        <w:rPr>
          <w:rFonts w:ascii="仿宋" w:eastAsia="仿宋" w:hAnsi="仿宋" w:cs="仿宋" w:hint="eastAsia"/>
          <w:spacing w:val="8"/>
          <w:sz w:val="31"/>
          <w:szCs w:val="31"/>
          <w:lang w:eastAsia="zh-CN"/>
        </w:rPr>
        <w:t>点评</w:t>
      </w:r>
      <w:r>
        <w:rPr>
          <w:rFonts w:ascii="仿宋" w:eastAsia="仿宋" w:hAnsi="仿宋" w:cs="仿宋"/>
          <w:spacing w:val="8"/>
          <w:sz w:val="31"/>
          <w:szCs w:val="31"/>
        </w:rPr>
        <w:t>住院医师的归纳总结。</w:t>
      </w:r>
    </w:p>
    <w:p w:rsidR="00973A78" w:rsidRDefault="00CC4F4C">
      <w:pPr>
        <w:spacing w:before="189" w:line="560" w:lineRule="exact"/>
        <w:ind w:firstLineChars="200" w:firstLine="650"/>
        <w:rPr>
          <w:rFonts w:ascii="仿宋" w:eastAsia="仿宋" w:hAnsi="仿宋" w:cs="仿宋"/>
          <w:sz w:val="31"/>
          <w:szCs w:val="31"/>
          <w:lang w:eastAsia="zh-CN"/>
        </w:rPr>
      </w:pPr>
      <w:r>
        <w:rPr>
          <w:rFonts w:ascii="仿宋" w:eastAsia="仿宋" w:hAnsi="仿宋" w:cs="仿宋"/>
          <w:spacing w:val="15"/>
          <w:position w:val="18"/>
          <w:sz w:val="31"/>
          <w:szCs w:val="31"/>
        </w:rPr>
        <w:t>（</w:t>
      </w:r>
      <w:r>
        <w:rPr>
          <w:rFonts w:ascii="仿宋" w:eastAsia="仿宋" w:hAnsi="仿宋" w:cs="仿宋"/>
          <w:spacing w:val="15"/>
          <w:position w:val="18"/>
          <w:sz w:val="31"/>
          <w:szCs w:val="31"/>
        </w:rPr>
        <w:t>3</w:t>
      </w:r>
      <w:r>
        <w:rPr>
          <w:rFonts w:ascii="仿宋" w:eastAsia="仿宋" w:hAnsi="仿宋" w:cs="仿宋"/>
          <w:spacing w:val="15"/>
          <w:position w:val="18"/>
          <w:sz w:val="31"/>
          <w:szCs w:val="31"/>
        </w:rPr>
        <w:t>）总结应包含个人观点，是对病例的认知与理</w:t>
      </w:r>
      <w:r>
        <w:rPr>
          <w:rFonts w:ascii="仿宋" w:eastAsia="仿宋" w:hAnsi="仿宋" w:cs="仿宋"/>
          <w:spacing w:val="14"/>
          <w:position w:val="18"/>
          <w:sz w:val="31"/>
          <w:szCs w:val="31"/>
        </w:rPr>
        <w:t>解，</w:t>
      </w:r>
      <w:r>
        <w:rPr>
          <w:rFonts w:ascii="仿宋" w:eastAsia="仿宋" w:hAnsi="仿宋" w:cs="仿宋" w:hint="eastAsia"/>
          <w:spacing w:val="14"/>
          <w:position w:val="18"/>
          <w:sz w:val="31"/>
          <w:szCs w:val="31"/>
          <w:lang w:eastAsia="zh-CN"/>
        </w:rPr>
        <w:t>避免简单重复病史。</w:t>
      </w:r>
    </w:p>
    <w:p w:rsidR="00973A78" w:rsidRDefault="00CC4F4C">
      <w:pPr>
        <w:spacing w:before="189" w:line="560" w:lineRule="exact"/>
        <w:ind w:firstLineChars="200" w:firstLine="650"/>
        <w:rPr>
          <w:rFonts w:ascii="仿宋" w:eastAsia="仿宋" w:hAnsi="仿宋" w:cs="仿宋"/>
          <w:spacing w:val="15"/>
          <w:position w:val="18"/>
          <w:sz w:val="31"/>
          <w:szCs w:val="31"/>
        </w:rPr>
      </w:pPr>
      <w:r>
        <w:rPr>
          <w:rFonts w:ascii="仿宋" w:eastAsia="仿宋" w:hAnsi="仿宋" w:cs="仿宋"/>
          <w:spacing w:val="15"/>
          <w:position w:val="18"/>
          <w:sz w:val="31"/>
          <w:szCs w:val="31"/>
        </w:rPr>
        <w:t>（</w:t>
      </w:r>
      <w:r>
        <w:rPr>
          <w:rFonts w:ascii="仿宋" w:eastAsia="仿宋" w:hAnsi="仿宋" w:cs="仿宋"/>
          <w:spacing w:val="15"/>
          <w:position w:val="18"/>
          <w:sz w:val="31"/>
          <w:szCs w:val="31"/>
        </w:rPr>
        <w:t>4</w:t>
      </w:r>
      <w:r>
        <w:rPr>
          <w:rFonts w:ascii="仿宋" w:eastAsia="仿宋" w:hAnsi="仿宋" w:cs="仿宋"/>
          <w:spacing w:val="15"/>
          <w:position w:val="18"/>
          <w:sz w:val="31"/>
          <w:szCs w:val="31"/>
        </w:rPr>
        <w:t>）注意总结的条理性，应包括病史、体征、辅助检</w:t>
      </w:r>
    </w:p>
    <w:p w:rsidR="00973A78" w:rsidRDefault="00CC4F4C">
      <w:pPr>
        <w:spacing w:before="189" w:line="560" w:lineRule="exact"/>
        <w:rPr>
          <w:rFonts w:ascii="仿宋" w:eastAsia="仿宋" w:hAnsi="仿宋" w:cs="仿宋"/>
          <w:spacing w:val="15"/>
          <w:position w:val="18"/>
          <w:sz w:val="31"/>
          <w:szCs w:val="31"/>
        </w:rPr>
      </w:pPr>
      <w:r>
        <w:rPr>
          <w:rFonts w:ascii="仿宋" w:eastAsia="仿宋" w:hAnsi="仿宋" w:cs="仿宋"/>
          <w:spacing w:val="15"/>
          <w:position w:val="18"/>
          <w:sz w:val="31"/>
          <w:szCs w:val="31"/>
        </w:rPr>
        <w:t>查结果等，有鉴别意义的阴性结果也应包含在总结中。</w:t>
      </w:r>
      <w:r>
        <w:rPr>
          <w:rFonts w:ascii="仿宋" w:eastAsia="仿宋" w:hAnsi="仿宋" w:cs="仿宋"/>
          <w:spacing w:val="15"/>
          <w:position w:val="18"/>
          <w:sz w:val="31"/>
          <w:szCs w:val="31"/>
        </w:rPr>
        <w:t xml:space="preserve"> </w:t>
      </w:r>
    </w:p>
    <w:p w:rsidR="00973A78" w:rsidRDefault="00CC4F4C">
      <w:pPr>
        <w:spacing w:before="193" w:line="333" w:lineRule="auto"/>
        <w:ind w:left="26" w:right="89" w:firstLine="632"/>
        <w:rPr>
          <w:rFonts w:ascii="仿宋" w:eastAsia="仿宋" w:hAnsi="仿宋" w:cs="仿宋"/>
          <w:sz w:val="31"/>
          <w:szCs w:val="31"/>
        </w:rPr>
      </w:pPr>
      <w:r>
        <w:rPr>
          <w:rFonts w:ascii="仿宋" w:eastAsia="仿宋" w:hAnsi="仿宋" w:cs="仿宋"/>
          <w:spacing w:val="13"/>
          <w:sz w:val="31"/>
          <w:szCs w:val="31"/>
        </w:rPr>
        <w:t>（</w:t>
      </w:r>
      <w:r>
        <w:rPr>
          <w:rFonts w:ascii="仿宋" w:eastAsia="仿宋" w:hAnsi="仿宋" w:cs="仿宋"/>
          <w:spacing w:val="13"/>
          <w:sz w:val="31"/>
          <w:szCs w:val="31"/>
        </w:rPr>
        <w:t>5</w:t>
      </w:r>
      <w:r>
        <w:rPr>
          <w:rFonts w:ascii="仿宋" w:eastAsia="仿宋" w:hAnsi="仿宋" w:cs="仿宋"/>
          <w:spacing w:val="13"/>
          <w:sz w:val="31"/>
          <w:szCs w:val="31"/>
        </w:rPr>
        <w:t>）</w:t>
      </w:r>
      <w:r>
        <w:rPr>
          <w:rFonts w:ascii="仿宋" w:eastAsia="仿宋" w:hAnsi="仿宋" w:cs="仿宋"/>
          <w:spacing w:val="-88"/>
          <w:sz w:val="31"/>
          <w:szCs w:val="31"/>
        </w:rPr>
        <w:t xml:space="preserve"> </w:t>
      </w:r>
      <w:r>
        <w:rPr>
          <w:rFonts w:ascii="仿宋" w:eastAsia="仿宋" w:hAnsi="仿宋" w:cs="仿宋" w:hint="eastAsia"/>
          <w:spacing w:val="-88"/>
          <w:sz w:val="31"/>
          <w:szCs w:val="31"/>
          <w:lang w:eastAsia="zh-CN"/>
        </w:rPr>
        <w:t xml:space="preserve"> </w:t>
      </w:r>
      <w:r>
        <w:rPr>
          <w:rFonts w:ascii="仿宋" w:eastAsia="仿宋" w:hAnsi="仿宋" w:cs="仿宋" w:hint="eastAsia"/>
          <w:spacing w:val="-88"/>
          <w:sz w:val="31"/>
          <w:szCs w:val="31"/>
          <w:lang w:eastAsia="zh-CN"/>
        </w:rPr>
        <w:t>引</w:t>
      </w:r>
      <w:r>
        <w:rPr>
          <w:rFonts w:ascii="仿宋" w:eastAsia="仿宋" w:hAnsi="仿宋" w:cs="仿宋" w:hint="eastAsia"/>
          <w:spacing w:val="-88"/>
          <w:sz w:val="31"/>
          <w:szCs w:val="31"/>
          <w:lang w:eastAsia="zh-CN"/>
        </w:rPr>
        <w:t xml:space="preserve"> </w:t>
      </w:r>
      <w:r>
        <w:rPr>
          <w:rFonts w:ascii="仿宋" w:eastAsia="仿宋" w:hAnsi="仿宋" w:cs="仿宋" w:hint="eastAsia"/>
          <w:spacing w:val="-88"/>
          <w:sz w:val="31"/>
          <w:szCs w:val="31"/>
          <w:lang w:eastAsia="zh-CN"/>
        </w:rPr>
        <w:t>导</w:t>
      </w:r>
      <w:r>
        <w:rPr>
          <w:rFonts w:ascii="仿宋" w:eastAsia="仿宋" w:hAnsi="仿宋" w:cs="仿宋"/>
          <w:spacing w:val="13"/>
          <w:sz w:val="31"/>
          <w:szCs w:val="31"/>
        </w:rPr>
        <w:t>住院医师合理地提炼出</w:t>
      </w:r>
      <w:r>
        <w:rPr>
          <w:rFonts w:ascii="仿宋" w:eastAsia="仿宋" w:hAnsi="仿宋" w:cs="仿宋" w:hint="eastAsia"/>
          <w:spacing w:val="13"/>
          <w:sz w:val="31"/>
          <w:szCs w:val="31"/>
          <w:lang w:eastAsia="zh-CN"/>
        </w:rPr>
        <w:t>第一诊断与主要鉴别诊断的相关信息</w:t>
      </w:r>
      <w:r>
        <w:rPr>
          <w:rFonts w:ascii="仿宋" w:eastAsia="仿宋" w:hAnsi="仿宋" w:cs="仿宋"/>
          <w:spacing w:val="9"/>
          <w:sz w:val="31"/>
          <w:szCs w:val="31"/>
        </w:rPr>
        <w:t>；如果教学目标以临床思维训练为</w:t>
      </w:r>
      <w:r>
        <w:rPr>
          <w:rFonts w:ascii="仿宋" w:eastAsia="仿宋" w:hAnsi="仿宋" w:cs="仿宋"/>
          <w:spacing w:val="8"/>
          <w:sz w:val="31"/>
          <w:szCs w:val="31"/>
        </w:rPr>
        <w:t>主，建议</w:t>
      </w:r>
      <w:r>
        <w:rPr>
          <w:rFonts w:ascii="仿宋" w:eastAsia="仿宋" w:hAnsi="仿宋" w:cs="仿宋"/>
          <w:sz w:val="31"/>
          <w:szCs w:val="31"/>
        </w:rPr>
        <w:t xml:space="preserve"> </w:t>
      </w:r>
      <w:r>
        <w:rPr>
          <w:rFonts w:ascii="仿宋" w:eastAsia="仿宋" w:hAnsi="仿宋" w:cs="仿宋"/>
          <w:spacing w:val="9"/>
          <w:sz w:val="31"/>
          <w:szCs w:val="31"/>
        </w:rPr>
        <w:t>采用分步递呈信息的方式，通过对病史、体格检查</w:t>
      </w:r>
      <w:r>
        <w:rPr>
          <w:rFonts w:ascii="仿宋" w:eastAsia="仿宋" w:hAnsi="仿宋" w:cs="仿宋"/>
          <w:spacing w:val="8"/>
          <w:sz w:val="31"/>
          <w:szCs w:val="31"/>
        </w:rPr>
        <w:t>及辅助检</w:t>
      </w:r>
      <w:r>
        <w:rPr>
          <w:rFonts w:ascii="仿宋" w:eastAsia="仿宋" w:hAnsi="仿宋" w:cs="仿宋"/>
          <w:sz w:val="31"/>
          <w:szCs w:val="31"/>
        </w:rPr>
        <w:t xml:space="preserve"> </w:t>
      </w:r>
      <w:r>
        <w:rPr>
          <w:rFonts w:ascii="仿宋" w:eastAsia="仿宋" w:hAnsi="仿宋" w:cs="仿宋"/>
          <w:spacing w:val="9"/>
          <w:sz w:val="31"/>
          <w:szCs w:val="31"/>
        </w:rPr>
        <w:t>查信息的分步递呈和逐步完成拟诊讨论，可以更好</w:t>
      </w:r>
      <w:r>
        <w:rPr>
          <w:rFonts w:ascii="仿宋" w:eastAsia="仿宋" w:hAnsi="仿宋" w:cs="仿宋"/>
          <w:spacing w:val="8"/>
          <w:sz w:val="31"/>
          <w:szCs w:val="31"/>
        </w:rPr>
        <w:t>地了解住</w:t>
      </w:r>
    </w:p>
    <w:p w:rsidR="00973A78" w:rsidRDefault="00CC4F4C">
      <w:pPr>
        <w:spacing w:line="221" w:lineRule="auto"/>
        <w:ind w:left="48"/>
        <w:rPr>
          <w:rFonts w:ascii="仿宋" w:eastAsia="仿宋" w:hAnsi="仿宋" w:cs="仿宋"/>
          <w:sz w:val="31"/>
          <w:szCs w:val="31"/>
        </w:rPr>
      </w:pPr>
      <w:r>
        <w:rPr>
          <w:rFonts w:ascii="仿宋" w:eastAsia="仿宋" w:hAnsi="仿宋" w:cs="仿宋"/>
          <w:spacing w:val="5"/>
          <w:sz w:val="31"/>
          <w:szCs w:val="31"/>
        </w:rPr>
        <w:t>院医师的诊断推理过程。</w:t>
      </w:r>
    </w:p>
    <w:p w:rsidR="00973A78" w:rsidRDefault="00CC4F4C">
      <w:pPr>
        <w:spacing w:before="189" w:line="226" w:lineRule="auto"/>
        <w:ind w:left="17"/>
        <w:rPr>
          <w:rFonts w:ascii="楷体" w:eastAsia="楷体" w:hAnsi="楷体" w:cs="楷体"/>
          <w:sz w:val="31"/>
          <w:szCs w:val="31"/>
        </w:rPr>
      </w:pPr>
      <w:r>
        <w:rPr>
          <w:rFonts w:ascii="楷体" w:eastAsia="楷体" w:hAnsi="楷体" w:cs="楷体"/>
          <w:b/>
          <w:bCs/>
          <w:spacing w:val="4"/>
          <w:sz w:val="31"/>
          <w:szCs w:val="31"/>
        </w:rPr>
        <w:t>4.4</w:t>
      </w:r>
      <w:r>
        <w:rPr>
          <w:rFonts w:ascii="楷体" w:eastAsia="楷体" w:hAnsi="楷体" w:cs="楷体"/>
          <w:spacing w:val="32"/>
          <w:sz w:val="31"/>
          <w:szCs w:val="31"/>
        </w:rPr>
        <w:t xml:space="preserve">  </w:t>
      </w:r>
      <w:r>
        <w:rPr>
          <w:rFonts w:ascii="楷体" w:eastAsia="楷体" w:hAnsi="楷体" w:cs="楷体" w:hint="eastAsia"/>
          <w:spacing w:val="32"/>
          <w:sz w:val="31"/>
          <w:szCs w:val="31"/>
          <w:lang w:eastAsia="zh-CN"/>
        </w:rPr>
        <w:t>围绕问题，结合病例展开讨论与分析</w:t>
      </w:r>
    </w:p>
    <w:p w:rsidR="00973A78" w:rsidRDefault="00CC4F4C">
      <w:pPr>
        <w:spacing w:before="182" w:line="559" w:lineRule="exact"/>
        <w:ind w:left="659"/>
        <w:rPr>
          <w:rFonts w:ascii="仿宋" w:eastAsia="仿宋" w:hAnsi="仿宋" w:cs="仿宋"/>
          <w:sz w:val="31"/>
          <w:szCs w:val="31"/>
        </w:rPr>
      </w:pPr>
      <w:r>
        <w:rPr>
          <w:rFonts w:ascii="仿宋" w:eastAsia="仿宋" w:hAnsi="仿宋" w:cs="仿宋"/>
          <w:spacing w:val="13"/>
          <w:position w:val="18"/>
          <w:sz w:val="31"/>
          <w:szCs w:val="31"/>
        </w:rPr>
        <w:lastRenderedPageBreak/>
        <w:t>（</w:t>
      </w:r>
      <w:r>
        <w:rPr>
          <w:rFonts w:ascii="仿宋" w:eastAsia="仿宋" w:hAnsi="仿宋" w:cs="仿宋"/>
          <w:spacing w:val="13"/>
          <w:position w:val="18"/>
          <w:sz w:val="31"/>
          <w:szCs w:val="31"/>
        </w:rPr>
        <w:t>1</w:t>
      </w:r>
      <w:r>
        <w:rPr>
          <w:rFonts w:ascii="仿宋" w:eastAsia="仿宋" w:hAnsi="仿宋" w:cs="仿宋"/>
          <w:spacing w:val="13"/>
          <w:position w:val="18"/>
          <w:sz w:val="31"/>
          <w:szCs w:val="31"/>
        </w:rPr>
        <w:t>）</w:t>
      </w:r>
      <w:r>
        <w:rPr>
          <w:rFonts w:ascii="仿宋" w:eastAsia="仿宋" w:hAnsi="仿宋" w:cs="仿宋"/>
          <w:spacing w:val="-88"/>
          <w:position w:val="18"/>
          <w:sz w:val="31"/>
          <w:szCs w:val="31"/>
        </w:rPr>
        <w:t xml:space="preserve"> </w:t>
      </w:r>
      <w:r>
        <w:rPr>
          <w:rFonts w:ascii="仿宋" w:eastAsia="仿宋" w:hAnsi="仿宋" w:cs="仿宋"/>
          <w:spacing w:val="13"/>
          <w:position w:val="18"/>
          <w:sz w:val="31"/>
          <w:szCs w:val="31"/>
        </w:rPr>
        <w:t>引导住院医师从问题入手，围绕预定</w:t>
      </w:r>
      <w:r>
        <w:rPr>
          <w:rFonts w:ascii="仿宋" w:eastAsia="仿宋" w:hAnsi="仿宋" w:cs="仿宋"/>
          <w:spacing w:val="12"/>
          <w:position w:val="18"/>
          <w:sz w:val="31"/>
          <w:szCs w:val="31"/>
        </w:rPr>
        <w:t>讨论的中心</w:t>
      </w:r>
    </w:p>
    <w:p w:rsidR="00973A78" w:rsidRDefault="00CC4F4C">
      <w:pPr>
        <w:spacing w:before="1" w:line="221" w:lineRule="auto"/>
        <w:ind w:left="26"/>
        <w:rPr>
          <w:rFonts w:ascii="仿宋" w:eastAsia="仿宋" w:hAnsi="仿宋" w:cs="仿宋"/>
          <w:sz w:val="31"/>
          <w:szCs w:val="31"/>
        </w:rPr>
      </w:pPr>
      <w:r>
        <w:rPr>
          <w:rFonts w:ascii="仿宋" w:eastAsia="仿宋" w:hAnsi="仿宋" w:cs="仿宋"/>
          <w:spacing w:val="8"/>
          <w:sz w:val="31"/>
          <w:szCs w:val="31"/>
        </w:rPr>
        <w:t>环节和临床问题，紧密结合病例展开讨论。</w:t>
      </w:r>
    </w:p>
    <w:p w:rsidR="00973A78" w:rsidRDefault="00CC4F4C">
      <w:pPr>
        <w:spacing w:before="100" w:line="333" w:lineRule="auto"/>
        <w:ind w:left="30" w:right="7" w:firstLine="629"/>
        <w:rPr>
          <w:rFonts w:ascii="仿宋" w:eastAsia="仿宋" w:hAnsi="仿宋" w:cs="仿宋"/>
          <w:sz w:val="31"/>
          <w:szCs w:val="31"/>
        </w:rPr>
      </w:pPr>
      <w:r>
        <w:rPr>
          <w:rFonts w:ascii="仿宋" w:eastAsia="仿宋" w:hAnsi="仿宋" w:cs="仿宋"/>
          <w:spacing w:val="6"/>
          <w:sz w:val="31"/>
          <w:szCs w:val="31"/>
        </w:rPr>
        <w:t>（</w:t>
      </w:r>
      <w:r>
        <w:rPr>
          <w:rFonts w:ascii="仿宋" w:eastAsia="仿宋" w:hAnsi="仿宋" w:cs="仿宋"/>
          <w:spacing w:val="6"/>
          <w:sz w:val="31"/>
          <w:szCs w:val="31"/>
        </w:rPr>
        <w:t>2</w:t>
      </w:r>
      <w:r>
        <w:rPr>
          <w:rFonts w:ascii="仿宋" w:eastAsia="仿宋" w:hAnsi="仿宋" w:cs="仿宋"/>
          <w:spacing w:val="6"/>
          <w:sz w:val="31"/>
          <w:szCs w:val="31"/>
        </w:rPr>
        <w:t>）指导住院医师综合运用各学科知识解决临</w:t>
      </w:r>
      <w:r>
        <w:rPr>
          <w:rFonts w:ascii="仿宋" w:eastAsia="仿宋" w:hAnsi="仿宋" w:cs="仿宋"/>
          <w:spacing w:val="5"/>
          <w:sz w:val="31"/>
          <w:szCs w:val="31"/>
        </w:rPr>
        <w:t>床问题，</w:t>
      </w:r>
      <w:r>
        <w:rPr>
          <w:rFonts w:ascii="仿宋" w:eastAsia="仿宋" w:hAnsi="仿宋" w:cs="仿宋"/>
          <w:sz w:val="31"/>
          <w:szCs w:val="31"/>
        </w:rPr>
        <w:t xml:space="preserve"> </w:t>
      </w:r>
      <w:r>
        <w:rPr>
          <w:rFonts w:ascii="仿宋" w:eastAsia="仿宋" w:hAnsi="仿宋" w:cs="仿宋"/>
          <w:spacing w:val="9"/>
          <w:sz w:val="31"/>
          <w:szCs w:val="31"/>
        </w:rPr>
        <w:t>充分展开</w:t>
      </w:r>
      <w:r>
        <w:rPr>
          <w:rFonts w:ascii="仿宋" w:eastAsia="仿宋" w:hAnsi="仿宋" w:cs="仿宋" w:hint="eastAsia"/>
          <w:spacing w:val="9"/>
          <w:sz w:val="31"/>
          <w:szCs w:val="31"/>
          <w:lang w:eastAsia="zh-CN"/>
        </w:rPr>
        <w:t>横向教学</w:t>
      </w:r>
      <w:r>
        <w:rPr>
          <w:rFonts w:ascii="仿宋" w:eastAsia="仿宋" w:hAnsi="仿宋" w:cs="仿宋"/>
          <w:spacing w:val="9"/>
          <w:sz w:val="31"/>
          <w:szCs w:val="31"/>
        </w:rPr>
        <w:t>，</w:t>
      </w:r>
      <w:r>
        <w:rPr>
          <w:rFonts w:ascii="仿宋" w:eastAsia="仿宋" w:hAnsi="仿宋" w:cs="仿宋" w:hint="eastAsia"/>
          <w:spacing w:val="9"/>
          <w:sz w:val="31"/>
          <w:szCs w:val="31"/>
          <w:lang w:eastAsia="zh-CN"/>
        </w:rPr>
        <w:t>通过基础与临床融合</w:t>
      </w:r>
      <w:r>
        <w:rPr>
          <w:rFonts w:ascii="仿宋" w:eastAsia="仿宋" w:hAnsi="仿宋" w:cs="仿宋"/>
          <w:spacing w:val="9"/>
          <w:sz w:val="31"/>
          <w:szCs w:val="31"/>
        </w:rPr>
        <w:t>、多</w:t>
      </w:r>
      <w:r>
        <w:rPr>
          <w:rFonts w:ascii="仿宋" w:eastAsia="仿宋" w:hAnsi="仿宋" w:cs="仿宋"/>
          <w:spacing w:val="8"/>
          <w:sz w:val="31"/>
          <w:szCs w:val="31"/>
        </w:rPr>
        <w:t>学科（如临床</w:t>
      </w:r>
      <w:r>
        <w:rPr>
          <w:rFonts w:ascii="仿宋" w:eastAsia="仿宋" w:hAnsi="仿宋" w:cs="仿宋"/>
          <w:sz w:val="31"/>
          <w:szCs w:val="31"/>
        </w:rPr>
        <w:t xml:space="preserve"> </w:t>
      </w:r>
      <w:r>
        <w:rPr>
          <w:rFonts w:ascii="仿宋" w:eastAsia="仿宋" w:hAnsi="仿宋" w:cs="仿宋"/>
          <w:spacing w:val="9"/>
          <w:sz w:val="31"/>
          <w:szCs w:val="31"/>
        </w:rPr>
        <w:t>医学、预防医学、社会心理学等）融合，使住院医师</w:t>
      </w:r>
      <w:r>
        <w:rPr>
          <w:rFonts w:ascii="仿宋" w:eastAsia="仿宋" w:hAnsi="仿宋" w:cs="仿宋"/>
          <w:spacing w:val="8"/>
          <w:sz w:val="31"/>
          <w:szCs w:val="31"/>
        </w:rPr>
        <w:t>在掌握</w:t>
      </w:r>
      <w:r>
        <w:rPr>
          <w:rFonts w:ascii="仿宋" w:eastAsia="仿宋" w:hAnsi="仿宋" w:cs="仿宋"/>
          <w:sz w:val="31"/>
          <w:szCs w:val="31"/>
        </w:rPr>
        <w:t xml:space="preserve"> </w:t>
      </w:r>
      <w:r>
        <w:rPr>
          <w:rFonts w:ascii="仿宋" w:eastAsia="仿宋" w:hAnsi="仿宋" w:cs="仿宋"/>
          <w:spacing w:val="9"/>
          <w:sz w:val="31"/>
          <w:szCs w:val="31"/>
        </w:rPr>
        <w:t>理论知识的基础上，实现知识的整合和重组，</w:t>
      </w:r>
      <w:r>
        <w:rPr>
          <w:rFonts w:ascii="仿宋" w:eastAsia="仿宋" w:hAnsi="仿宋" w:cs="仿宋"/>
          <w:spacing w:val="8"/>
          <w:sz w:val="31"/>
          <w:szCs w:val="31"/>
        </w:rPr>
        <w:t>从而提升住院</w:t>
      </w:r>
    </w:p>
    <w:p w:rsidR="00973A78" w:rsidRDefault="00CC4F4C">
      <w:pPr>
        <w:spacing w:line="222" w:lineRule="auto"/>
        <w:ind w:left="63"/>
        <w:rPr>
          <w:rFonts w:ascii="仿宋" w:eastAsia="仿宋" w:hAnsi="仿宋" w:cs="仿宋"/>
          <w:sz w:val="31"/>
          <w:szCs w:val="31"/>
        </w:rPr>
      </w:pPr>
      <w:r>
        <w:rPr>
          <w:rFonts w:ascii="仿宋" w:eastAsia="仿宋" w:hAnsi="仿宋" w:cs="仿宋"/>
          <w:spacing w:val="5"/>
          <w:sz w:val="31"/>
          <w:szCs w:val="31"/>
        </w:rPr>
        <w:t>医师对疾病全面系统完整的认知。</w:t>
      </w:r>
    </w:p>
    <w:p w:rsidR="00973A78" w:rsidRDefault="00CC4F4C">
      <w:pPr>
        <w:spacing w:before="185" w:line="562" w:lineRule="exact"/>
        <w:ind w:left="659"/>
        <w:rPr>
          <w:rFonts w:ascii="仿宋" w:eastAsia="仿宋" w:hAnsi="仿宋" w:cs="仿宋"/>
          <w:sz w:val="31"/>
          <w:szCs w:val="31"/>
        </w:rPr>
      </w:pPr>
      <w:r>
        <w:rPr>
          <w:rFonts w:ascii="仿宋" w:eastAsia="仿宋" w:hAnsi="仿宋" w:cs="仿宋"/>
          <w:spacing w:val="15"/>
          <w:position w:val="18"/>
          <w:sz w:val="31"/>
          <w:szCs w:val="31"/>
        </w:rPr>
        <w:t>（</w:t>
      </w:r>
      <w:r>
        <w:rPr>
          <w:rFonts w:ascii="仿宋" w:eastAsia="仿宋" w:hAnsi="仿宋" w:cs="仿宋"/>
          <w:spacing w:val="15"/>
          <w:position w:val="18"/>
          <w:sz w:val="31"/>
          <w:szCs w:val="31"/>
        </w:rPr>
        <w:t>3</w:t>
      </w:r>
      <w:r>
        <w:rPr>
          <w:rFonts w:ascii="仿宋" w:eastAsia="仿宋" w:hAnsi="仿宋" w:cs="仿宋"/>
          <w:spacing w:val="15"/>
          <w:position w:val="18"/>
          <w:sz w:val="31"/>
          <w:szCs w:val="31"/>
        </w:rPr>
        <w:t>）鼓励住院医师评估病例诊治方案并合理利用医疗</w:t>
      </w:r>
    </w:p>
    <w:p w:rsidR="00973A78" w:rsidRDefault="00CC4F4C">
      <w:pPr>
        <w:spacing w:line="220" w:lineRule="auto"/>
        <w:ind w:left="40"/>
        <w:rPr>
          <w:rFonts w:ascii="仿宋" w:eastAsia="仿宋" w:hAnsi="仿宋" w:cs="仿宋"/>
          <w:sz w:val="31"/>
          <w:szCs w:val="31"/>
        </w:rPr>
      </w:pPr>
      <w:r>
        <w:rPr>
          <w:rFonts w:ascii="仿宋" w:eastAsia="仿宋" w:hAnsi="仿宋" w:cs="仿宋"/>
          <w:spacing w:val="1"/>
          <w:sz w:val="31"/>
          <w:szCs w:val="31"/>
        </w:rPr>
        <w:t>资源，充分认识到</w:t>
      </w:r>
      <w:r>
        <w:rPr>
          <w:rFonts w:ascii="仿宋" w:eastAsia="仿宋" w:hAnsi="仿宋" w:cs="仿宋"/>
          <w:spacing w:val="-96"/>
          <w:sz w:val="31"/>
          <w:szCs w:val="31"/>
        </w:rPr>
        <w:t xml:space="preserve"> </w:t>
      </w:r>
      <w:r>
        <w:rPr>
          <w:rFonts w:ascii="仿宋" w:eastAsia="仿宋" w:hAnsi="仿宋" w:cs="仿宋"/>
          <w:spacing w:val="1"/>
          <w:sz w:val="31"/>
          <w:szCs w:val="31"/>
        </w:rPr>
        <w:t>“</w:t>
      </w:r>
      <w:r>
        <w:rPr>
          <w:rFonts w:ascii="仿宋" w:eastAsia="仿宋" w:hAnsi="仿宋" w:cs="仿宋"/>
          <w:spacing w:val="-105"/>
          <w:sz w:val="31"/>
          <w:szCs w:val="31"/>
        </w:rPr>
        <w:t xml:space="preserve"> </w:t>
      </w:r>
      <w:r>
        <w:rPr>
          <w:rFonts w:ascii="仿宋" w:eastAsia="仿宋" w:hAnsi="仿宋" w:cs="仿宋"/>
          <w:spacing w:val="1"/>
          <w:sz w:val="31"/>
          <w:szCs w:val="31"/>
        </w:rPr>
        <w:t>医患共同决策</w:t>
      </w:r>
      <w:r>
        <w:rPr>
          <w:rFonts w:ascii="仿宋" w:eastAsia="仿宋" w:hAnsi="仿宋" w:cs="仿宋"/>
          <w:spacing w:val="1"/>
          <w:sz w:val="31"/>
          <w:szCs w:val="31"/>
        </w:rPr>
        <w:t>”</w:t>
      </w:r>
      <w:r>
        <w:rPr>
          <w:rFonts w:ascii="仿宋" w:eastAsia="仿宋" w:hAnsi="仿宋" w:cs="仿宋"/>
          <w:spacing w:val="-115"/>
          <w:sz w:val="31"/>
          <w:szCs w:val="31"/>
        </w:rPr>
        <w:t xml:space="preserve"> </w:t>
      </w:r>
      <w:r>
        <w:rPr>
          <w:rFonts w:ascii="仿宋" w:eastAsia="仿宋" w:hAnsi="仿宋" w:cs="仿宋"/>
          <w:spacing w:val="1"/>
          <w:sz w:val="31"/>
          <w:szCs w:val="31"/>
        </w:rPr>
        <w:t>的重要性。</w:t>
      </w:r>
    </w:p>
    <w:p w:rsidR="00973A78" w:rsidRDefault="00CC4F4C">
      <w:pPr>
        <w:spacing w:before="189" w:line="559" w:lineRule="exact"/>
        <w:ind w:left="659"/>
        <w:rPr>
          <w:rFonts w:ascii="仿宋" w:eastAsia="仿宋" w:hAnsi="仿宋" w:cs="仿宋"/>
          <w:sz w:val="31"/>
          <w:szCs w:val="31"/>
        </w:rPr>
      </w:pPr>
      <w:r>
        <w:rPr>
          <w:rFonts w:ascii="仿宋" w:eastAsia="仿宋" w:hAnsi="仿宋" w:cs="仿宋"/>
          <w:spacing w:val="15"/>
          <w:position w:val="18"/>
          <w:sz w:val="31"/>
          <w:szCs w:val="31"/>
        </w:rPr>
        <w:t>（</w:t>
      </w:r>
      <w:r>
        <w:rPr>
          <w:rFonts w:ascii="仿宋" w:eastAsia="仿宋" w:hAnsi="仿宋" w:cs="仿宋"/>
          <w:spacing w:val="15"/>
          <w:position w:val="18"/>
          <w:sz w:val="31"/>
          <w:szCs w:val="31"/>
        </w:rPr>
        <w:t>4</w:t>
      </w:r>
      <w:r>
        <w:rPr>
          <w:rFonts w:ascii="仿宋" w:eastAsia="仿宋" w:hAnsi="仿宋" w:cs="仿宋"/>
          <w:spacing w:val="15"/>
          <w:position w:val="18"/>
          <w:sz w:val="31"/>
          <w:szCs w:val="31"/>
        </w:rPr>
        <w:t>）指导住院医师对相关辅助检查进行判读，提出独</w:t>
      </w:r>
    </w:p>
    <w:p w:rsidR="00973A78" w:rsidRDefault="00CC4F4C">
      <w:pPr>
        <w:spacing w:before="1" w:line="222" w:lineRule="auto"/>
        <w:ind w:left="40"/>
        <w:rPr>
          <w:rFonts w:ascii="仿宋" w:eastAsia="仿宋" w:hAnsi="仿宋" w:cs="仿宋"/>
          <w:sz w:val="31"/>
          <w:szCs w:val="31"/>
        </w:rPr>
      </w:pPr>
      <w:r>
        <w:rPr>
          <w:rFonts w:ascii="仿宋" w:eastAsia="仿宋" w:hAnsi="仿宋" w:cs="仿宋"/>
          <w:sz w:val="31"/>
          <w:szCs w:val="31"/>
        </w:rPr>
        <w:t>立见解。</w:t>
      </w:r>
    </w:p>
    <w:p w:rsidR="00973A78" w:rsidRDefault="00CC4F4C">
      <w:pPr>
        <w:spacing w:before="188" w:line="559" w:lineRule="exact"/>
        <w:ind w:left="659"/>
        <w:rPr>
          <w:rFonts w:ascii="仿宋" w:eastAsia="仿宋" w:hAnsi="仿宋" w:cs="仿宋"/>
          <w:sz w:val="31"/>
          <w:szCs w:val="31"/>
        </w:rPr>
      </w:pPr>
      <w:r>
        <w:rPr>
          <w:rFonts w:ascii="仿宋" w:eastAsia="仿宋" w:hAnsi="仿宋" w:cs="仿宋"/>
          <w:spacing w:val="15"/>
          <w:position w:val="18"/>
          <w:sz w:val="31"/>
          <w:szCs w:val="31"/>
        </w:rPr>
        <w:t>（</w:t>
      </w:r>
      <w:r>
        <w:rPr>
          <w:rFonts w:ascii="仿宋" w:eastAsia="仿宋" w:hAnsi="仿宋" w:cs="仿宋"/>
          <w:spacing w:val="15"/>
          <w:position w:val="18"/>
          <w:sz w:val="31"/>
          <w:szCs w:val="31"/>
        </w:rPr>
        <w:t>5</w:t>
      </w:r>
      <w:r>
        <w:rPr>
          <w:rFonts w:ascii="仿宋" w:eastAsia="仿宋" w:hAnsi="仿宋" w:cs="仿宋"/>
          <w:spacing w:val="15"/>
          <w:position w:val="18"/>
          <w:sz w:val="31"/>
          <w:szCs w:val="31"/>
        </w:rPr>
        <w:t>）指导住院医师做出正确诊断、鉴别诊断、诊疗计</w:t>
      </w:r>
    </w:p>
    <w:p w:rsidR="00973A78" w:rsidRDefault="00CC4F4C">
      <w:pPr>
        <w:spacing w:before="1" w:line="220" w:lineRule="auto"/>
        <w:ind w:left="36"/>
        <w:rPr>
          <w:rFonts w:ascii="仿宋" w:eastAsia="仿宋" w:hAnsi="仿宋" w:cs="仿宋"/>
          <w:sz w:val="31"/>
          <w:szCs w:val="31"/>
        </w:rPr>
      </w:pPr>
      <w:r>
        <w:rPr>
          <w:rFonts w:ascii="仿宋" w:eastAsia="仿宋" w:hAnsi="仿宋" w:cs="仿宋"/>
          <w:spacing w:val="6"/>
          <w:sz w:val="31"/>
          <w:szCs w:val="31"/>
        </w:rPr>
        <w:t>划等，并提出相应依据。</w:t>
      </w:r>
    </w:p>
    <w:p w:rsidR="00973A78" w:rsidRDefault="00CC4F4C">
      <w:pPr>
        <w:spacing w:before="189" w:line="222" w:lineRule="auto"/>
        <w:ind w:left="659"/>
        <w:rPr>
          <w:rFonts w:ascii="仿宋" w:eastAsia="仿宋" w:hAnsi="仿宋" w:cs="仿宋"/>
          <w:sz w:val="31"/>
          <w:szCs w:val="31"/>
        </w:rPr>
      </w:pPr>
      <w:r>
        <w:rPr>
          <w:rFonts w:ascii="仿宋" w:eastAsia="仿宋" w:hAnsi="仿宋" w:cs="仿宋"/>
          <w:spacing w:val="8"/>
          <w:sz w:val="31"/>
          <w:szCs w:val="31"/>
        </w:rPr>
        <w:t>（</w:t>
      </w:r>
      <w:r>
        <w:rPr>
          <w:rFonts w:ascii="仿宋" w:eastAsia="仿宋" w:hAnsi="仿宋" w:cs="仿宋"/>
          <w:spacing w:val="8"/>
          <w:sz w:val="31"/>
          <w:szCs w:val="31"/>
        </w:rPr>
        <w:t>6</w:t>
      </w:r>
      <w:r>
        <w:rPr>
          <w:rFonts w:ascii="仿宋" w:eastAsia="仿宋" w:hAnsi="仿宋" w:cs="仿宋"/>
          <w:spacing w:val="8"/>
          <w:sz w:val="31"/>
          <w:szCs w:val="31"/>
        </w:rPr>
        <w:t>）</w:t>
      </w:r>
      <w:r>
        <w:rPr>
          <w:rFonts w:ascii="仿宋" w:eastAsia="仿宋" w:hAnsi="仿宋" w:cs="仿宋" w:hint="eastAsia"/>
          <w:spacing w:val="8"/>
          <w:sz w:val="31"/>
          <w:szCs w:val="31"/>
          <w:lang w:eastAsia="zh-CN"/>
        </w:rPr>
        <w:t>结合病例，讲解相关疑难问题。</w:t>
      </w:r>
    </w:p>
    <w:p w:rsidR="00973A78" w:rsidRDefault="00CC4F4C">
      <w:pPr>
        <w:spacing w:before="189" w:line="559" w:lineRule="exact"/>
        <w:ind w:left="659"/>
        <w:rPr>
          <w:rFonts w:ascii="仿宋" w:eastAsia="仿宋" w:hAnsi="仿宋" w:cs="仿宋"/>
          <w:sz w:val="31"/>
          <w:szCs w:val="31"/>
        </w:rPr>
      </w:pPr>
      <w:r>
        <w:rPr>
          <w:rFonts w:ascii="仿宋" w:eastAsia="仿宋" w:hAnsi="仿宋" w:cs="仿宋"/>
          <w:spacing w:val="8"/>
          <w:position w:val="18"/>
          <w:sz w:val="31"/>
          <w:szCs w:val="31"/>
        </w:rPr>
        <w:t>（</w:t>
      </w:r>
      <w:r>
        <w:rPr>
          <w:rFonts w:ascii="仿宋" w:eastAsia="仿宋" w:hAnsi="仿宋" w:cs="仿宋"/>
          <w:spacing w:val="8"/>
          <w:position w:val="18"/>
          <w:sz w:val="31"/>
          <w:szCs w:val="31"/>
        </w:rPr>
        <w:t>7</w:t>
      </w:r>
      <w:r>
        <w:rPr>
          <w:rFonts w:ascii="仿宋" w:eastAsia="仿宋" w:hAnsi="仿宋" w:cs="仿宋"/>
          <w:spacing w:val="8"/>
          <w:position w:val="18"/>
          <w:sz w:val="31"/>
          <w:szCs w:val="31"/>
        </w:rPr>
        <w:t>）适当介绍相关医学新进展。</w:t>
      </w:r>
    </w:p>
    <w:p w:rsidR="00973A78" w:rsidRDefault="00CC4F4C">
      <w:pPr>
        <w:spacing w:line="223" w:lineRule="auto"/>
        <w:ind w:left="659"/>
        <w:rPr>
          <w:rFonts w:ascii="仿宋" w:eastAsia="仿宋" w:hAnsi="仿宋" w:cs="仿宋"/>
          <w:sz w:val="31"/>
          <w:szCs w:val="31"/>
        </w:rPr>
      </w:pPr>
      <w:r>
        <w:rPr>
          <w:rFonts w:ascii="仿宋" w:eastAsia="仿宋" w:hAnsi="仿宋" w:cs="仿宋"/>
          <w:spacing w:val="8"/>
          <w:sz w:val="31"/>
          <w:szCs w:val="31"/>
        </w:rPr>
        <w:t>（</w:t>
      </w:r>
      <w:r>
        <w:rPr>
          <w:rFonts w:ascii="仿宋" w:eastAsia="仿宋" w:hAnsi="仿宋" w:cs="仿宋"/>
          <w:spacing w:val="8"/>
          <w:sz w:val="31"/>
          <w:szCs w:val="31"/>
        </w:rPr>
        <w:t>8</w:t>
      </w:r>
      <w:r>
        <w:rPr>
          <w:rFonts w:ascii="仿宋" w:eastAsia="仿宋" w:hAnsi="仿宋" w:cs="仿宋"/>
          <w:spacing w:val="8"/>
          <w:sz w:val="31"/>
          <w:szCs w:val="31"/>
        </w:rPr>
        <w:t>）合理教授专业英语词汇。</w:t>
      </w:r>
    </w:p>
    <w:p w:rsidR="00973A78" w:rsidRDefault="00CC4F4C">
      <w:pPr>
        <w:spacing w:before="184" w:line="410" w:lineRule="exact"/>
        <w:ind w:left="17"/>
        <w:outlineLvl w:val="0"/>
        <w:rPr>
          <w:rFonts w:ascii="楷体" w:eastAsia="楷体" w:hAnsi="楷体" w:cs="楷体"/>
          <w:sz w:val="31"/>
          <w:szCs w:val="31"/>
        </w:rPr>
      </w:pPr>
      <w:r>
        <w:rPr>
          <w:rFonts w:ascii="楷体" w:eastAsia="楷体" w:hAnsi="楷体" w:cs="楷体"/>
          <w:b/>
          <w:bCs/>
          <w:spacing w:val="-3"/>
          <w:position w:val="1"/>
          <w:sz w:val="31"/>
          <w:szCs w:val="31"/>
        </w:rPr>
        <w:t>4.5</w:t>
      </w:r>
      <w:r>
        <w:rPr>
          <w:rFonts w:ascii="楷体" w:eastAsia="楷体" w:hAnsi="楷体" w:cs="楷体"/>
          <w:spacing w:val="21"/>
          <w:position w:val="1"/>
          <w:sz w:val="31"/>
          <w:szCs w:val="31"/>
        </w:rPr>
        <w:t xml:space="preserve">  </w:t>
      </w:r>
      <w:r>
        <w:rPr>
          <w:rFonts w:ascii="楷体" w:eastAsia="楷体" w:hAnsi="楷体" w:cs="楷体"/>
          <w:b/>
          <w:bCs/>
          <w:spacing w:val="-3"/>
          <w:position w:val="1"/>
          <w:sz w:val="31"/>
          <w:szCs w:val="31"/>
        </w:rPr>
        <w:t>总结</w:t>
      </w:r>
    </w:p>
    <w:p w:rsidR="00973A78" w:rsidRDefault="00CC4F4C">
      <w:pPr>
        <w:spacing w:before="152" w:line="560" w:lineRule="exact"/>
        <w:ind w:right="53"/>
        <w:jc w:val="right"/>
        <w:rPr>
          <w:rFonts w:ascii="仿宋" w:eastAsia="仿宋" w:hAnsi="仿宋" w:cs="仿宋"/>
          <w:sz w:val="31"/>
          <w:szCs w:val="31"/>
        </w:rPr>
      </w:pPr>
      <w:r>
        <w:rPr>
          <w:rFonts w:ascii="仿宋" w:eastAsia="仿宋" w:hAnsi="仿宋" w:cs="仿宋"/>
          <w:spacing w:val="14"/>
          <w:position w:val="18"/>
          <w:sz w:val="31"/>
          <w:szCs w:val="31"/>
        </w:rPr>
        <w:t>（</w:t>
      </w:r>
      <w:r>
        <w:rPr>
          <w:rFonts w:ascii="仿宋" w:eastAsia="仿宋" w:hAnsi="仿宋" w:cs="仿宋"/>
          <w:spacing w:val="14"/>
          <w:position w:val="18"/>
          <w:sz w:val="31"/>
          <w:szCs w:val="31"/>
        </w:rPr>
        <w:t>1</w:t>
      </w:r>
      <w:r>
        <w:rPr>
          <w:rFonts w:ascii="仿宋" w:eastAsia="仿宋" w:hAnsi="仿宋" w:cs="仿宋"/>
          <w:spacing w:val="14"/>
          <w:position w:val="18"/>
          <w:sz w:val="31"/>
          <w:szCs w:val="31"/>
        </w:rPr>
        <w:t>）指导医师对讨论案例的内涵和过程进行</w:t>
      </w:r>
      <w:r>
        <w:rPr>
          <w:rFonts w:ascii="仿宋" w:eastAsia="仿宋" w:hAnsi="仿宋" w:cs="仿宋" w:hint="eastAsia"/>
          <w:spacing w:val="14"/>
          <w:position w:val="18"/>
          <w:sz w:val="31"/>
          <w:szCs w:val="31"/>
          <w:lang w:eastAsia="zh-CN"/>
        </w:rPr>
        <w:t>总结</w:t>
      </w:r>
      <w:r>
        <w:rPr>
          <w:rFonts w:ascii="仿宋" w:eastAsia="仿宋" w:hAnsi="仿宋" w:cs="仿宋"/>
          <w:spacing w:val="14"/>
          <w:position w:val="18"/>
          <w:sz w:val="31"/>
          <w:szCs w:val="31"/>
        </w:rPr>
        <w:t>，</w:t>
      </w:r>
      <w:r>
        <w:rPr>
          <w:rFonts w:ascii="仿宋" w:eastAsia="仿宋" w:hAnsi="仿宋" w:cs="仿宋"/>
          <w:spacing w:val="-81"/>
          <w:position w:val="18"/>
          <w:sz w:val="31"/>
          <w:szCs w:val="31"/>
        </w:rPr>
        <w:t xml:space="preserve"> </w:t>
      </w:r>
      <w:r>
        <w:rPr>
          <w:rFonts w:ascii="仿宋" w:eastAsia="仿宋" w:hAnsi="仿宋" w:cs="仿宋"/>
          <w:spacing w:val="14"/>
          <w:position w:val="18"/>
          <w:sz w:val="31"/>
          <w:szCs w:val="31"/>
        </w:rPr>
        <w:t>同</w:t>
      </w:r>
    </w:p>
    <w:p w:rsidR="00973A78" w:rsidRDefault="00CC4F4C">
      <w:pPr>
        <w:spacing w:line="221" w:lineRule="auto"/>
        <w:jc w:val="right"/>
        <w:rPr>
          <w:rFonts w:ascii="仿宋" w:eastAsia="仿宋" w:hAnsi="仿宋" w:cs="仿宋"/>
          <w:sz w:val="31"/>
          <w:szCs w:val="31"/>
        </w:rPr>
      </w:pPr>
      <w:r>
        <w:rPr>
          <w:rFonts w:ascii="仿宋" w:eastAsia="仿宋" w:hAnsi="仿宋" w:cs="仿宋"/>
          <w:spacing w:val="-12"/>
          <w:sz w:val="31"/>
          <w:szCs w:val="31"/>
        </w:rPr>
        <w:t>时呼应教学目标（如诊断、鉴别诊断、治疗、下一步措施等）。</w:t>
      </w:r>
    </w:p>
    <w:p w:rsidR="00973A78" w:rsidRDefault="00973A78">
      <w:pPr>
        <w:spacing w:before="2" w:line="221" w:lineRule="auto"/>
        <w:ind w:left="21"/>
        <w:rPr>
          <w:rFonts w:ascii="仿宋" w:eastAsia="仿宋" w:hAnsi="仿宋" w:cs="仿宋"/>
          <w:spacing w:val="15"/>
          <w:position w:val="18"/>
          <w:sz w:val="31"/>
          <w:szCs w:val="31"/>
        </w:rPr>
      </w:pPr>
    </w:p>
    <w:p w:rsidR="00973A78" w:rsidRDefault="00CC4F4C">
      <w:pPr>
        <w:spacing w:before="2" w:line="221" w:lineRule="auto"/>
        <w:ind w:left="21" w:firstLineChars="200" w:firstLine="650"/>
        <w:rPr>
          <w:rFonts w:ascii="仿宋" w:eastAsia="仿宋" w:hAnsi="仿宋" w:cs="仿宋"/>
          <w:sz w:val="31"/>
          <w:szCs w:val="31"/>
        </w:rPr>
      </w:pPr>
      <w:r>
        <w:rPr>
          <w:rFonts w:ascii="仿宋" w:eastAsia="仿宋" w:hAnsi="仿宋" w:cs="仿宋"/>
          <w:spacing w:val="15"/>
          <w:position w:val="18"/>
          <w:sz w:val="31"/>
          <w:szCs w:val="31"/>
        </w:rPr>
        <w:t>（</w:t>
      </w:r>
      <w:r>
        <w:rPr>
          <w:rFonts w:ascii="仿宋" w:eastAsia="仿宋" w:hAnsi="仿宋" w:cs="仿宋"/>
          <w:spacing w:val="15"/>
          <w:position w:val="18"/>
          <w:sz w:val="31"/>
          <w:szCs w:val="31"/>
        </w:rPr>
        <w:t>2</w:t>
      </w:r>
      <w:r>
        <w:rPr>
          <w:rFonts w:ascii="仿宋" w:eastAsia="仿宋" w:hAnsi="仿宋" w:cs="仿宋"/>
          <w:spacing w:val="15"/>
          <w:position w:val="18"/>
          <w:sz w:val="31"/>
          <w:szCs w:val="31"/>
        </w:rPr>
        <w:t>）</w:t>
      </w:r>
      <w:r>
        <w:rPr>
          <w:rFonts w:ascii="仿宋" w:eastAsia="仿宋" w:hAnsi="仿宋" w:cs="仿宋" w:hint="eastAsia"/>
          <w:spacing w:val="15"/>
          <w:position w:val="18"/>
          <w:sz w:val="31"/>
          <w:szCs w:val="31"/>
          <w:lang w:eastAsia="zh-CN"/>
        </w:rPr>
        <w:t>指导医师应评价住院医师通过本次教学病例讨论是否达到了预期的教学目标，是否掌握相关内容。</w:t>
      </w:r>
    </w:p>
    <w:p w:rsidR="00973A78" w:rsidRDefault="00CC4F4C">
      <w:pPr>
        <w:spacing w:before="186" w:line="560" w:lineRule="exact"/>
        <w:ind w:left="659"/>
        <w:rPr>
          <w:rFonts w:ascii="仿宋" w:eastAsia="仿宋" w:hAnsi="仿宋" w:cs="仿宋"/>
          <w:sz w:val="31"/>
          <w:szCs w:val="31"/>
        </w:rPr>
      </w:pPr>
      <w:r>
        <w:rPr>
          <w:rFonts w:ascii="仿宋" w:eastAsia="仿宋" w:hAnsi="仿宋" w:cs="仿宋"/>
          <w:spacing w:val="15"/>
          <w:position w:val="18"/>
          <w:sz w:val="31"/>
          <w:szCs w:val="31"/>
        </w:rPr>
        <w:t>（</w:t>
      </w:r>
      <w:r>
        <w:rPr>
          <w:rFonts w:ascii="仿宋" w:eastAsia="仿宋" w:hAnsi="仿宋" w:cs="仿宋"/>
          <w:spacing w:val="15"/>
          <w:position w:val="18"/>
          <w:sz w:val="31"/>
          <w:szCs w:val="31"/>
        </w:rPr>
        <w:t>3</w:t>
      </w:r>
      <w:r>
        <w:rPr>
          <w:rFonts w:ascii="仿宋" w:eastAsia="仿宋" w:hAnsi="仿宋" w:cs="仿宋"/>
          <w:spacing w:val="15"/>
          <w:position w:val="18"/>
          <w:sz w:val="31"/>
          <w:szCs w:val="31"/>
        </w:rPr>
        <w:t>）指导医师应点评住院医师的参与度，点评个人和</w:t>
      </w:r>
    </w:p>
    <w:p w:rsidR="00973A78" w:rsidRDefault="00CC4F4C">
      <w:pPr>
        <w:spacing w:line="223" w:lineRule="auto"/>
        <w:ind w:left="18"/>
        <w:rPr>
          <w:rFonts w:ascii="仿宋" w:eastAsia="仿宋" w:hAnsi="仿宋" w:cs="仿宋"/>
          <w:sz w:val="31"/>
          <w:szCs w:val="31"/>
        </w:rPr>
      </w:pPr>
      <w:r>
        <w:rPr>
          <w:rFonts w:ascii="仿宋" w:eastAsia="仿宋" w:hAnsi="仿宋" w:cs="仿宋"/>
          <w:spacing w:val="8"/>
          <w:sz w:val="31"/>
          <w:szCs w:val="31"/>
        </w:rPr>
        <w:t>（或）团队的表现。</w:t>
      </w:r>
    </w:p>
    <w:p w:rsidR="00973A78" w:rsidRDefault="00CC4F4C">
      <w:pPr>
        <w:spacing w:before="187" w:line="333" w:lineRule="auto"/>
        <w:ind w:left="53" w:right="89" w:firstLine="605"/>
        <w:rPr>
          <w:rFonts w:ascii="仿宋" w:eastAsia="仿宋" w:hAnsi="仿宋" w:cs="仿宋"/>
          <w:sz w:val="31"/>
          <w:szCs w:val="31"/>
        </w:rPr>
      </w:pPr>
      <w:r>
        <w:rPr>
          <w:rFonts w:ascii="仿宋" w:eastAsia="仿宋" w:hAnsi="仿宋" w:cs="仿宋"/>
          <w:spacing w:val="15"/>
          <w:sz w:val="31"/>
          <w:szCs w:val="31"/>
        </w:rPr>
        <w:t>（</w:t>
      </w:r>
      <w:r>
        <w:rPr>
          <w:rFonts w:ascii="仿宋" w:eastAsia="仿宋" w:hAnsi="仿宋" w:cs="仿宋"/>
          <w:spacing w:val="15"/>
          <w:sz w:val="31"/>
          <w:szCs w:val="31"/>
        </w:rPr>
        <w:t>4</w:t>
      </w:r>
      <w:r>
        <w:rPr>
          <w:rFonts w:ascii="仿宋" w:eastAsia="仿宋" w:hAnsi="仿宋" w:cs="仿宋"/>
          <w:spacing w:val="15"/>
          <w:sz w:val="31"/>
          <w:szCs w:val="31"/>
        </w:rPr>
        <w:t>）指导医师应引导住院医师进一步查阅与学习相关</w:t>
      </w:r>
      <w:r>
        <w:rPr>
          <w:rFonts w:ascii="仿宋" w:eastAsia="仿宋" w:hAnsi="仿宋" w:cs="仿宋"/>
          <w:spacing w:val="14"/>
          <w:sz w:val="31"/>
          <w:szCs w:val="31"/>
        </w:rPr>
        <w:t xml:space="preserve"> </w:t>
      </w:r>
      <w:r>
        <w:rPr>
          <w:rFonts w:ascii="仿宋" w:eastAsia="仿宋" w:hAnsi="仿宋" w:cs="仿宋"/>
          <w:spacing w:val="8"/>
          <w:sz w:val="31"/>
          <w:szCs w:val="31"/>
        </w:rPr>
        <w:t>的书刊、文献、参考资料等，深化和巩固讨论内容，</w:t>
      </w:r>
      <w:r>
        <w:rPr>
          <w:rFonts w:ascii="仿宋" w:eastAsia="仿宋" w:hAnsi="仿宋" w:cs="仿宋"/>
          <w:spacing w:val="7"/>
          <w:sz w:val="31"/>
          <w:szCs w:val="31"/>
        </w:rPr>
        <w:t>布置相</w:t>
      </w:r>
    </w:p>
    <w:p w:rsidR="00973A78" w:rsidRDefault="00CC4F4C">
      <w:pPr>
        <w:spacing w:line="220" w:lineRule="auto"/>
        <w:ind w:left="40"/>
        <w:rPr>
          <w:rFonts w:ascii="仿宋" w:eastAsia="仿宋" w:hAnsi="仿宋" w:cs="仿宋"/>
          <w:sz w:val="31"/>
          <w:szCs w:val="31"/>
        </w:rPr>
      </w:pPr>
      <w:r>
        <w:rPr>
          <w:rFonts w:ascii="仿宋" w:eastAsia="仿宋" w:hAnsi="仿宋" w:cs="仿宋"/>
          <w:spacing w:val="6"/>
          <w:sz w:val="31"/>
          <w:szCs w:val="31"/>
        </w:rPr>
        <w:lastRenderedPageBreak/>
        <w:t>关的课后任务并进行考核。</w:t>
      </w:r>
    </w:p>
    <w:p w:rsidR="00973A78" w:rsidRDefault="00973A78">
      <w:pPr>
        <w:spacing w:line="220" w:lineRule="auto"/>
        <w:rPr>
          <w:rFonts w:ascii="仿宋" w:eastAsia="仿宋" w:hAnsi="仿宋" w:cs="仿宋"/>
          <w:sz w:val="31"/>
          <w:szCs w:val="31"/>
        </w:rPr>
      </w:pPr>
    </w:p>
    <w:p w:rsidR="00973A78" w:rsidRDefault="00CC4F4C">
      <w:pPr>
        <w:spacing w:before="101" w:line="226" w:lineRule="auto"/>
        <w:ind w:left="19"/>
        <w:rPr>
          <w:rFonts w:ascii="黑体" w:eastAsia="黑体" w:hAnsi="黑体" w:cs="黑体"/>
          <w:sz w:val="31"/>
          <w:szCs w:val="31"/>
        </w:rPr>
      </w:pPr>
      <w:r>
        <w:rPr>
          <w:rFonts w:ascii="黑体" w:eastAsia="黑体" w:hAnsi="黑体" w:cs="黑体"/>
          <w:b/>
          <w:bCs/>
          <w:spacing w:val="7"/>
          <w:sz w:val="31"/>
          <w:szCs w:val="31"/>
        </w:rPr>
        <w:t>5</w:t>
      </w:r>
      <w:r>
        <w:rPr>
          <w:rFonts w:ascii="黑体" w:eastAsia="黑体" w:hAnsi="黑体" w:cs="黑体"/>
          <w:spacing w:val="7"/>
          <w:sz w:val="31"/>
          <w:szCs w:val="31"/>
        </w:rPr>
        <w:t xml:space="preserve">  </w:t>
      </w:r>
      <w:r>
        <w:rPr>
          <w:rFonts w:ascii="黑体" w:eastAsia="黑体" w:hAnsi="黑体" w:cs="黑体"/>
          <w:b/>
          <w:bCs/>
          <w:spacing w:val="7"/>
          <w:sz w:val="31"/>
          <w:szCs w:val="31"/>
        </w:rPr>
        <w:t>讨论后的教学评估和课后作业布置</w:t>
      </w:r>
    </w:p>
    <w:p w:rsidR="00973A78" w:rsidRDefault="00CC4F4C">
      <w:pPr>
        <w:spacing w:before="180" w:line="559" w:lineRule="exact"/>
        <w:ind w:left="19"/>
        <w:rPr>
          <w:rFonts w:ascii="仿宋" w:eastAsia="仿宋" w:hAnsi="仿宋" w:cs="仿宋"/>
          <w:sz w:val="31"/>
          <w:szCs w:val="31"/>
        </w:rPr>
      </w:pPr>
      <w:r>
        <w:rPr>
          <w:rFonts w:ascii="楷体" w:eastAsia="楷体" w:hAnsi="楷体" w:cs="楷体"/>
          <w:spacing w:val="10"/>
          <w:position w:val="18"/>
          <w:sz w:val="31"/>
          <w:szCs w:val="31"/>
        </w:rPr>
        <w:t xml:space="preserve">5.1  </w:t>
      </w:r>
      <w:r>
        <w:rPr>
          <w:rFonts w:ascii="仿宋" w:eastAsia="仿宋" w:hAnsi="仿宋" w:cs="仿宋"/>
          <w:spacing w:val="10"/>
          <w:position w:val="18"/>
          <w:sz w:val="31"/>
          <w:szCs w:val="31"/>
        </w:rPr>
        <w:t>可选择单个或多个层面（上级、</w:t>
      </w:r>
      <w:r>
        <w:rPr>
          <w:rFonts w:ascii="仿宋" w:eastAsia="仿宋" w:hAnsi="仿宋" w:cs="仿宋"/>
          <w:spacing w:val="-73"/>
          <w:position w:val="18"/>
          <w:sz w:val="31"/>
          <w:szCs w:val="31"/>
        </w:rPr>
        <w:t xml:space="preserve"> </w:t>
      </w:r>
      <w:r>
        <w:rPr>
          <w:rFonts w:ascii="仿宋" w:eastAsia="仿宋" w:hAnsi="仿宋" w:cs="仿宋"/>
          <w:spacing w:val="10"/>
          <w:position w:val="18"/>
          <w:sz w:val="31"/>
          <w:szCs w:val="31"/>
        </w:rPr>
        <w:t>同行、住院医师、</w:t>
      </w:r>
      <w:r>
        <w:rPr>
          <w:rFonts w:ascii="仿宋" w:eastAsia="仿宋" w:hAnsi="仿宋" w:cs="仿宋"/>
          <w:spacing w:val="-64"/>
          <w:position w:val="18"/>
          <w:sz w:val="31"/>
          <w:szCs w:val="31"/>
        </w:rPr>
        <w:t xml:space="preserve"> </w:t>
      </w:r>
      <w:r>
        <w:rPr>
          <w:rFonts w:ascii="仿宋" w:eastAsia="仿宋" w:hAnsi="仿宋" w:cs="仿宋"/>
          <w:spacing w:val="10"/>
          <w:position w:val="18"/>
          <w:sz w:val="31"/>
          <w:szCs w:val="31"/>
        </w:rPr>
        <w:t>自</w:t>
      </w:r>
    </w:p>
    <w:p w:rsidR="00973A78" w:rsidRDefault="00CC4F4C">
      <w:pPr>
        <w:spacing w:line="220" w:lineRule="auto"/>
        <w:ind w:left="44"/>
        <w:rPr>
          <w:rFonts w:ascii="仿宋" w:eastAsia="仿宋" w:hAnsi="仿宋" w:cs="仿宋"/>
          <w:sz w:val="31"/>
          <w:szCs w:val="31"/>
        </w:rPr>
      </w:pPr>
      <w:r>
        <w:rPr>
          <w:rFonts w:ascii="仿宋" w:eastAsia="仿宋" w:hAnsi="仿宋" w:cs="仿宋"/>
          <w:spacing w:val="5"/>
          <w:sz w:val="31"/>
          <w:szCs w:val="31"/>
        </w:rPr>
        <w:t>我）进行</w:t>
      </w:r>
      <w:r>
        <w:rPr>
          <w:rFonts w:ascii="仿宋" w:eastAsia="仿宋" w:hAnsi="仿宋" w:cs="仿宋" w:hint="eastAsia"/>
          <w:spacing w:val="5"/>
          <w:sz w:val="31"/>
          <w:szCs w:val="31"/>
          <w:lang w:eastAsia="zh-CN"/>
        </w:rPr>
        <w:t>评估</w:t>
      </w:r>
      <w:r>
        <w:rPr>
          <w:rFonts w:ascii="仿宋" w:eastAsia="仿宋" w:hAnsi="仿宋" w:cs="仿宋"/>
          <w:spacing w:val="5"/>
          <w:sz w:val="31"/>
          <w:szCs w:val="31"/>
        </w:rPr>
        <w:t>，</w:t>
      </w:r>
      <w:r>
        <w:rPr>
          <w:rFonts w:ascii="仿宋" w:eastAsia="仿宋" w:hAnsi="仿宋" w:cs="仿宋"/>
          <w:spacing w:val="-72"/>
          <w:sz w:val="31"/>
          <w:szCs w:val="31"/>
        </w:rPr>
        <w:t xml:space="preserve"> </w:t>
      </w:r>
      <w:r>
        <w:rPr>
          <w:rFonts w:ascii="仿宋" w:eastAsia="仿宋" w:hAnsi="仿宋" w:cs="仿宋"/>
          <w:spacing w:val="5"/>
          <w:sz w:val="31"/>
          <w:szCs w:val="31"/>
        </w:rPr>
        <w:t>以促进指导医师对课程不断优化和改进。</w:t>
      </w:r>
    </w:p>
    <w:p w:rsidR="00973A78" w:rsidRDefault="00CC4F4C">
      <w:pPr>
        <w:spacing w:before="194" w:line="333" w:lineRule="auto"/>
        <w:ind w:left="30" w:right="89" w:hanging="11"/>
        <w:rPr>
          <w:rFonts w:ascii="仿宋" w:eastAsia="仿宋" w:hAnsi="仿宋" w:cs="仿宋"/>
          <w:sz w:val="31"/>
          <w:szCs w:val="31"/>
        </w:rPr>
      </w:pPr>
      <w:r>
        <w:rPr>
          <w:rFonts w:ascii="楷体" w:eastAsia="楷体" w:hAnsi="楷体" w:cs="楷体"/>
          <w:spacing w:val="11"/>
          <w:sz w:val="31"/>
          <w:szCs w:val="31"/>
        </w:rPr>
        <w:t xml:space="preserve">5.2  </w:t>
      </w:r>
      <w:r>
        <w:rPr>
          <w:rFonts w:ascii="仿宋" w:eastAsia="仿宋" w:hAnsi="仿宋" w:cs="仿宋"/>
          <w:spacing w:val="11"/>
          <w:sz w:val="31"/>
          <w:szCs w:val="31"/>
        </w:rPr>
        <w:t>布置课后作业：</w:t>
      </w:r>
      <w:r>
        <w:rPr>
          <w:rFonts w:ascii="仿宋" w:eastAsia="仿宋" w:hAnsi="仿宋" w:cs="仿宋"/>
          <w:spacing w:val="-71"/>
          <w:sz w:val="31"/>
          <w:szCs w:val="31"/>
        </w:rPr>
        <w:t xml:space="preserve"> </w:t>
      </w:r>
      <w:r>
        <w:rPr>
          <w:rFonts w:ascii="仿宋" w:eastAsia="仿宋" w:hAnsi="仿宋" w:cs="仿宋"/>
          <w:spacing w:val="11"/>
          <w:sz w:val="31"/>
          <w:szCs w:val="31"/>
        </w:rPr>
        <w:t>围绕讨论过程中</w:t>
      </w:r>
      <w:r>
        <w:rPr>
          <w:rFonts w:ascii="仿宋" w:eastAsia="仿宋" w:hAnsi="仿宋" w:cs="仿宋" w:hint="eastAsia"/>
          <w:spacing w:val="11"/>
          <w:sz w:val="31"/>
          <w:szCs w:val="31"/>
          <w:lang w:eastAsia="zh-CN"/>
        </w:rPr>
        <w:t>未充分展开</w:t>
      </w:r>
      <w:r>
        <w:rPr>
          <w:rFonts w:ascii="仿宋" w:eastAsia="仿宋" w:hAnsi="仿宋" w:cs="仿宋"/>
          <w:spacing w:val="11"/>
          <w:sz w:val="31"/>
          <w:szCs w:val="31"/>
        </w:rPr>
        <w:t>的问题或</w:t>
      </w:r>
      <w:r>
        <w:rPr>
          <w:rFonts w:ascii="仿宋" w:eastAsia="仿宋" w:hAnsi="仿宋" w:cs="仿宋"/>
          <w:sz w:val="31"/>
          <w:szCs w:val="31"/>
        </w:rPr>
        <w:t xml:space="preserve"> </w:t>
      </w:r>
      <w:r>
        <w:rPr>
          <w:rFonts w:ascii="仿宋" w:eastAsia="仿宋" w:hAnsi="仿宋" w:cs="仿宋"/>
          <w:spacing w:val="9"/>
          <w:sz w:val="31"/>
          <w:szCs w:val="31"/>
        </w:rPr>
        <w:t>住院医师暴露出的薄弱点，如治疗新进展等，</w:t>
      </w:r>
      <w:r>
        <w:rPr>
          <w:rFonts w:ascii="仿宋" w:eastAsia="仿宋" w:hAnsi="仿宋" w:cs="仿宋" w:hint="eastAsia"/>
          <w:spacing w:val="9"/>
          <w:sz w:val="31"/>
          <w:szCs w:val="31"/>
          <w:lang w:eastAsia="zh-CN"/>
        </w:rPr>
        <w:t>可以安排在课后由住院医师自主学习完成。</w:t>
      </w:r>
      <w:r>
        <w:rPr>
          <w:rFonts w:ascii="仿宋" w:eastAsia="仿宋" w:hAnsi="仿宋" w:cs="仿宋"/>
          <w:spacing w:val="8"/>
          <w:sz w:val="31"/>
          <w:szCs w:val="31"/>
        </w:rPr>
        <w:t>指导医师可以采取不同方式督</w:t>
      </w:r>
      <w:r>
        <w:rPr>
          <w:rFonts w:ascii="仿宋" w:eastAsia="仿宋" w:hAnsi="仿宋" w:cs="仿宋"/>
          <w:spacing w:val="6"/>
          <w:sz w:val="31"/>
          <w:szCs w:val="31"/>
        </w:rPr>
        <w:t>导住院医师自主学习。</w:t>
      </w:r>
    </w:p>
    <w:p w:rsidR="00973A78" w:rsidRDefault="00973A78">
      <w:pPr>
        <w:pStyle w:val="a3"/>
        <w:spacing w:line="244" w:lineRule="auto"/>
      </w:pPr>
    </w:p>
    <w:p w:rsidR="00973A78" w:rsidRDefault="00CC4F4C">
      <w:pPr>
        <w:spacing w:before="101" w:line="226" w:lineRule="auto"/>
        <w:ind w:left="25"/>
        <w:rPr>
          <w:rFonts w:ascii="黑体" w:eastAsia="黑体" w:hAnsi="黑体" w:cs="黑体"/>
          <w:sz w:val="31"/>
          <w:szCs w:val="31"/>
        </w:rPr>
      </w:pPr>
      <w:r>
        <w:rPr>
          <w:rFonts w:ascii="黑体" w:eastAsia="黑体" w:hAnsi="黑体" w:cs="黑体"/>
          <w:b/>
          <w:bCs/>
          <w:sz w:val="31"/>
          <w:szCs w:val="31"/>
        </w:rPr>
        <w:t>6</w:t>
      </w:r>
      <w:r>
        <w:rPr>
          <w:rFonts w:ascii="黑体" w:eastAsia="黑体" w:hAnsi="黑体" w:cs="黑体"/>
          <w:spacing w:val="16"/>
          <w:sz w:val="31"/>
          <w:szCs w:val="31"/>
        </w:rPr>
        <w:t xml:space="preserve">  </w:t>
      </w:r>
      <w:r>
        <w:rPr>
          <w:rFonts w:ascii="黑体" w:eastAsia="黑体" w:hAnsi="黑体" w:cs="黑体"/>
          <w:b/>
          <w:bCs/>
          <w:sz w:val="31"/>
          <w:szCs w:val="31"/>
        </w:rPr>
        <w:t>其他说明</w:t>
      </w:r>
    </w:p>
    <w:p w:rsidR="00973A78" w:rsidRDefault="00CC4F4C">
      <w:pPr>
        <w:spacing w:before="180" w:line="334" w:lineRule="auto"/>
        <w:ind w:left="26" w:right="91" w:firstLine="640"/>
        <w:jc w:val="both"/>
        <w:rPr>
          <w:rFonts w:ascii="仿宋" w:eastAsia="仿宋" w:hAnsi="仿宋" w:cs="仿宋"/>
          <w:sz w:val="31"/>
          <w:szCs w:val="31"/>
        </w:rPr>
      </w:pPr>
      <w:r>
        <w:rPr>
          <w:rFonts w:ascii="仿宋" w:eastAsia="仿宋" w:hAnsi="仿宋" w:cs="仿宋"/>
          <w:spacing w:val="22"/>
          <w:sz w:val="31"/>
          <w:szCs w:val="31"/>
        </w:rPr>
        <w:t>本指南适用于全国各住院医师规范化培训基地开展的</w:t>
      </w:r>
      <w:r>
        <w:rPr>
          <w:rFonts w:ascii="仿宋" w:eastAsia="仿宋" w:hAnsi="仿宋" w:cs="仿宋"/>
          <w:spacing w:val="13"/>
          <w:sz w:val="31"/>
          <w:szCs w:val="31"/>
        </w:rPr>
        <w:t xml:space="preserve"> </w:t>
      </w:r>
      <w:r>
        <w:rPr>
          <w:rFonts w:ascii="仿宋" w:eastAsia="仿宋" w:hAnsi="仿宋" w:cs="仿宋" w:hint="eastAsia"/>
          <w:spacing w:val="13"/>
          <w:sz w:val="31"/>
          <w:szCs w:val="31"/>
          <w:lang w:eastAsia="zh-CN"/>
        </w:rPr>
        <w:t>教学病例讨论</w:t>
      </w:r>
      <w:r>
        <w:rPr>
          <w:rFonts w:ascii="仿宋" w:eastAsia="仿宋" w:hAnsi="仿宋" w:cs="仿宋"/>
          <w:spacing w:val="9"/>
          <w:sz w:val="31"/>
          <w:szCs w:val="31"/>
        </w:rPr>
        <w:t>。各基地可以根据实际情况进行适当</w:t>
      </w:r>
      <w:r>
        <w:rPr>
          <w:rFonts w:ascii="仿宋" w:eastAsia="仿宋" w:hAnsi="仿宋" w:cs="仿宋"/>
          <w:spacing w:val="8"/>
          <w:sz w:val="31"/>
          <w:szCs w:val="31"/>
        </w:rPr>
        <w:t>调整，但</w:t>
      </w:r>
      <w:r>
        <w:rPr>
          <w:rFonts w:ascii="仿宋" w:eastAsia="仿宋" w:hAnsi="仿宋" w:cs="仿宋"/>
          <w:spacing w:val="6"/>
          <w:sz w:val="31"/>
          <w:szCs w:val="31"/>
        </w:rPr>
        <w:t>不能偏离其基本框架。</w:t>
      </w:r>
    </w:p>
    <w:p w:rsidR="00973A78" w:rsidRDefault="00CC4F4C">
      <w:pPr>
        <w:spacing w:before="186" w:line="230" w:lineRule="auto"/>
        <w:ind w:left="27"/>
        <w:rPr>
          <w:rFonts w:ascii="黑体" w:eastAsia="黑体" w:hAnsi="黑体" w:cs="黑体"/>
          <w:sz w:val="31"/>
          <w:szCs w:val="31"/>
        </w:rPr>
      </w:pPr>
      <w:r>
        <w:rPr>
          <w:rFonts w:ascii="黑体" w:eastAsia="黑体" w:hAnsi="黑体" w:cs="黑体"/>
          <w:b/>
          <w:bCs/>
          <w:spacing w:val="-10"/>
          <w:sz w:val="31"/>
          <w:szCs w:val="31"/>
        </w:rPr>
        <w:t>7</w:t>
      </w:r>
      <w:r>
        <w:rPr>
          <w:rFonts w:ascii="黑体" w:eastAsia="黑体" w:hAnsi="黑体" w:cs="黑体"/>
          <w:spacing w:val="21"/>
          <w:sz w:val="31"/>
          <w:szCs w:val="31"/>
        </w:rPr>
        <w:t xml:space="preserve">  </w:t>
      </w:r>
      <w:r>
        <w:rPr>
          <w:rFonts w:ascii="黑体" w:eastAsia="黑体" w:hAnsi="黑体" w:cs="黑体"/>
          <w:b/>
          <w:bCs/>
          <w:spacing w:val="-10"/>
          <w:sz w:val="31"/>
          <w:szCs w:val="31"/>
        </w:rPr>
        <w:t>附件</w:t>
      </w:r>
    </w:p>
    <w:p w:rsidR="00973A78" w:rsidRDefault="00CC4F4C">
      <w:pPr>
        <w:spacing w:before="174" w:line="222" w:lineRule="auto"/>
        <w:ind w:left="27"/>
        <w:rPr>
          <w:rFonts w:ascii="仿宋" w:eastAsia="仿宋" w:hAnsi="仿宋" w:cs="仿宋"/>
          <w:sz w:val="31"/>
          <w:szCs w:val="31"/>
        </w:rPr>
      </w:pPr>
      <w:r>
        <w:rPr>
          <w:rFonts w:ascii="楷体" w:eastAsia="楷体" w:hAnsi="楷体" w:cs="楷体"/>
          <w:spacing w:val="8"/>
          <w:sz w:val="31"/>
          <w:szCs w:val="31"/>
        </w:rPr>
        <w:t xml:space="preserve">7.1  </w:t>
      </w:r>
      <w:r>
        <w:rPr>
          <w:rFonts w:ascii="仿宋" w:eastAsia="仿宋" w:hAnsi="仿宋" w:cs="仿宋"/>
          <w:spacing w:val="8"/>
          <w:sz w:val="31"/>
          <w:szCs w:val="31"/>
        </w:rPr>
        <w:t>住院医师规范化培训教学病例讨论教案（参考模板）</w:t>
      </w:r>
    </w:p>
    <w:p w:rsidR="00973A78" w:rsidRDefault="00CC4F4C">
      <w:pPr>
        <w:spacing w:before="189" w:line="278" w:lineRule="auto"/>
        <w:ind w:left="22" w:right="91" w:firstLine="5"/>
        <w:rPr>
          <w:rFonts w:ascii="仿宋" w:eastAsia="仿宋" w:hAnsi="仿宋" w:cs="仿宋"/>
          <w:sz w:val="31"/>
          <w:szCs w:val="31"/>
        </w:rPr>
      </w:pPr>
      <w:r>
        <w:rPr>
          <w:rFonts w:ascii="楷体" w:eastAsia="楷体" w:hAnsi="楷体" w:cs="楷体"/>
          <w:spacing w:val="14"/>
          <w:sz w:val="31"/>
          <w:szCs w:val="31"/>
        </w:rPr>
        <w:t xml:space="preserve">7.2  </w:t>
      </w:r>
      <w:r>
        <w:rPr>
          <w:rFonts w:ascii="仿宋" w:eastAsia="仿宋" w:hAnsi="仿宋" w:cs="仿宋"/>
          <w:spacing w:val="14"/>
          <w:sz w:val="31"/>
          <w:szCs w:val="31"/>
        </w:rPr>
        <w:t>住院医师规范化培训教学病例讨</w:t>
      </w:r>
      <w:r>
        <w:rPr>
          <w:rFonts w:ascii="仿宋" w:eastAsia="仿宋" w:hAnsi="仿宋" w:cs="仿宋"/>
          <w:spacing w:val="13"/>
          <w:sz w:val="31"/>
          <w:szCs w:val="31"/>
        </w:rPr>
        <w:t>论评教表（住院医师</w:t>
      </w:r>
      <w:r>
        <w:rPr>
          <w:rFonts w:ascii="仿宋" w:eastAsia="仿宋" w:hAnsi="仿宋" w:cs="仿宋"/>
          <w:sz w:val="31"/>
          <w:szCs w:val="31"/>
        </w:rPr>
        <w:t xml:space="preserve"> </w:t>
      </w:r>
      <w:r>
        <w:rPr>
          <w:rFonts w:ascii="仿宋" w:eastAsia="仿宋" w:hAnsi="仿宋" w:cs="仿宋"/>
          <w:spacing w:val="5"/>
          <w:sz w:val="31"/>
          <w:szCs w:val="31"/>
        </w:rPr>
        <w:t>使用）</w:t>
      </w:r>
    </w:p>
    <w:p w:rsidR="00973A78" w:rsidRDefault="00CC4F4C">
      <w:pPr>
        <w:spacing w:before="186" w:line="311" w:lineRule="auto"/>
        <w:ind w:left="28" w:hanging="1"/>
        <w:rPr>
          <w:rFonts w:ascii="仿宋" w:eastAsia="仿宋" w:hAnsi="仿宋" w:cs="仿宋"/>
          <w:sz w:val="31"/>
          <w:szCs w:val="31"/>
        </w:rPr>
      </w:pPr>
      <w:r>
        <w:rPr>
          <w:rFonts w:ascii="楷体" w:eastAsia="楷体" w:hAnsi="楷体" w:cs="楷体"/>
          <w:spacing w:val="14"/>
          <w:sz w:val="31"/>
          <w:szCs w:val="31"/>
        </w:rPr>
        <w:t xml:space="preserve">7.3  </w:t>
      </w:r>
      <w:r>
        <w:rPr>
          <w:rFonts w:ascii="仿宋" w:eastAsia="仿宋" w:hAnsi="仿宋" w:cs="仿宋"/>
          <w:spacing w:val="14"/>
          <w:sz w:val="31"/>
          <w:szCs w:val="31"/>
        </w:rPr>
        <w:t>住院医师规范化培训教学病例讨</w:t>
      </w:r>
      <w:r>
        <w:rPr>
          <w:rFonts w:ascii="仿宋" w:eastAsia="仿宋" w:hAnsi="仿宋" w:cs="仿宋"/>
          <w:spacing w:val="13"/>
          <w:sz w:val="31"/>
          <w:szCs w:val="31"/>
        </w:rPr>
        <w:t>论组织和实施现场评</w:t>
      </w:r>
      <w:r>
        <w:rPr>
          <w:rFonts w:ascii="仿宋" w:eastAsia="仿宋" w:hAnsi="仿宋" w:cs="仿宋"/>
          <w:sz w:val="31"/>
          <w:szCs w:val="31"/>
        </w:rPr>
        <w:t xml:space="preserve"> </w:t>
      </w:r>
      <w:r>
        <w:rPr>
          <w:rFonts w:ascii="仿宋" w:eastAsia="仿宋" w:hAnsi="仿宋" w:cs="仿宋"/>
          <w:spacing w:val="6"/>
          <w:sz w:val="31"/>
          <w:szCs w:val="31"/>
        </w:rPr>
        <w:t>分表：本评分表供督导专家</w:t>
      </w:r>
      <w:r>
        <w:rPr>
          <w:rFonts w:ascii="仿宋" w:eastAsia="仿宋" w:hAnsi="仿宋" w:cs="仿宋"/>
          <w:spacing w:val="6"/>
          <w:sz w:val="31"/>
          <w:szCs w:val="31"/>
        </w:rPr>
        <w:t>/</w:t>
      </w:r>
      <w:r>
        <w:rPr>
          <w:rFonts w:ascii="仿宋" w:eastAsia="仿宋" w:hAnsi="仿宋" w:cs="仿宋"/>
          <w:spacing w:val="6"/>
          <w:sz w:val="31"/>
          <w:szCs w:val="31"/>
        </w:rPr>
        <w:t>同行评议使用，用于现场评估。</w:t>
      </w:r>
      <w:r>
        <w:rPr>
          <w:rFonts w:ascii="仿宋" w:eastAsia="仿宋" w:hAnsi="仿宋" w:cs="仿宋"/>
          <w:spacing w:val="2"/>
          <w:sz w:val="31"/>
          <w:szCs w:val="31"/>
        </w:rPr>
        <w:t xml:space="preserve"> </w:t>
      </w:r>
      <w:r>
        <w:rPr>
          <w:rFonts w:ascii="仿宋" w:eastAsia="仿宋" w:hAnsi="仿宋" w:cs="仿宋"/>
          <w:spacing w:val="9"/>
          <w:sz w:val="31"/>
          <w:szCs w:val="31"/>
        </w:rPr>
        <w:t>既可评价指导医师的临床实践教学能力，帮</w:t>
      </w:r>
      <w:r>
        <w:rPr>
          <w:rFonts w:ascii="仿宋" w:eastAsia="仿宋" w:hAnsi="仿宋" w:cs="仿宋"/>
          <w:spacing w:val="8"/>
          <w:sz w:val="31"/>
          <w:szCs w:val="31"/>
        </w:rPr>
        <w:t>助指导医师有目</w:t>
      </w:r>
      <w:r>
        <w:rPr>
          <w:rFonts w:ascii="仿宋" w:eastAsia="仿宋" w:hAnsi="仿宋" w:cs="仿宋"/>
          <w:sz w:val="31"/>
          <w:szCs w:val="31"/>
        </w:rPr>
        <w:t xml:space="preserve"> </w:t>
      </w:r>
      <w:r>
        <w:rPr>
          <w:rFonts w:ascii="仿宋" w:eastAsia="仿宋" w:hAnsi="仿宋" w:cs="仿宋"/>
          <w:spacing w:val="9"/>
          <w:sz w:val="31"/>
          <w:szCs w:val="31"/>
        </w:rPr>
        <w:t>的、有针对性地不断学习、改进、提高自身教学能</w:t>
      </w:r>
      <w:r>
        <w:rPr>
          <w:rFonts w:ascii="仿宋" w:eastAsia="仿宋" w:hAnsi="仿宋" w:cs="仿宋"/>
          <w:spacing w:val="8"/>
          <w:sz w:val="31"/>
          <w:szCs w:val="31"/>
        </w:rPr>
        <w:t>力，亦可</w:t>
      </w:r>
      <w:r>
        <w:rPr>
          <w:rFonts w:ascii="仿宋" w:eastAsia="仿宋" w:hAnsi="仿宋" w:cs="仿宋"/>
          <w:sz w:val="31"/>
          <w:szCs w:val="31"/>
        </w:rPr>
        <w:t xml:space="preserve"> </w:t>
      </w:r>
      <w:r>
        <w:rPr>
          <w:rFonts w:ascii="仿宋" w:eastAsia="仿宋" w:hAnsi="仿宋" w:cs="仿宋"/>
          <w:spacing w:val="8"/>
          <w:sz w:val="31"/>
          <w:szCs w:val="31"/>
        </w:rPr>
        <w:t>对住院医师参与讨论的实际表现作出客观评价。</w:t>
      </w:r>
    </w:p>
    <w:p w:rsidR="00973A78" w:rsidRDefault="00973A78">
      <w:pPr>
        <w:spacing w:line="311" w:lineRule="auto"/>
        <w:rPr>
          <w:rFonts w:ascii="仿宋" w:eastAsia="仿宋" w:hAnsi="仿宋" w:cs="仿宋"/>
          <w:sz w:val="31"/>
          <w:szCs w:val="31"/>
        </w:rPr>
        <w:sectPr w:rsidR="00973A78">
          <w:headerReference w:type="default" r:id="rId9"/>
          <w:footerReference w:type="default" r:id="rId10"/>
          <w:pgSz w:w="11906" w:h="16838"/>
          <w:pgMar w:top="1118" w:right="1710" w:bottom="1378" w:left="1785" w:header="878" w:footer="1212" w:gutter="0"/>
          <w:cols w:space="720"/>
        </w:sectPr>
      </w:pPr>
    </w:p>
    <w:p w:rsidR="00973A78" w:rsidRDefault="00973A78">
      <w:pPr>
        <w:pStyle w:val="a3"/>
        <w:spacing w:line="248" w:lineRule="auto"/>
      </w:pPr>
    </w:p>
    <w:p w:rsidR="00973A78" w:rsidRDefault="00973A78">
      <w:pPr>
        <w:pStyle w:val="a3"/>
        <w:spacing w:line="248" w:lineRule="auto"/>
      </w:pPr>
    </w:p>
    <w:p w:rsidR="00973A78" w:rsidRDefault="00973A78">
      <w:pPr>
        <w:pStyle w:val="a3"/>
        <w:spacing w:line="248" w:lineRule="auto"/>
      </w:pPr>
    </w:p>
    <w:p w:rsidR="00973A78" w:rsidRDefault="00973A78">
      <w:pPr>
        <w:pStyle w:val="a3"/>
        <w:spacing w:line="249" w:lineRule="auto"/>
      </w:pPr>
    </w:p>
    <w:p w:rsidR="00973A78" w:rsidRDefault="00CC4F4C">
      <w:pPr>
        <w:spacing w:before="91" w:line="594" w:lineRule="exact"/>
        <w:ind w:left="25"/>
        <w:rPr>
          <w:rFonts w:ascii="仿宋" w:eastAsia="仿宋" w:hAnsi="仿宋" w:cs="仿宋"/>
          <w:sz w:val="24"/>
          <w:szCs w:val="24"/>
        </w:rPr>
      </w:pPr>
      <w:r>
        <w:rPr>
          <w:rFonts w:ascii="仿宋" w:eastAsia="仿宋" w:hAnsi="仿宋" w:cs="仿宋"/>
          <w:b/>
          <w:bCs/>
          <w:spacing w:val="-2"/>
          <w:position w:val="24"/>
          <w:sz w:val="28"/>
          <w:szCs w:val="28"/>
        </w:rPr>
        <w:t>教学病例讨论指南编审小组</w:t>
      </w:r>
      <w:r>
        <w:rPr>
          <w:rFonts w:ascii="仿宋" w:eastAsia="仿宋" w:hAnsi="仿宋" w:cs="仿宋"/>
          <w:spacing w:val="-2"/>
          <w:position w:val="24"/>
          <w:sz w:val="24"/>
          <w:szCs w:val="24"/>
        </w:rPr>
        <w:t>（以姓氏笔画为序）</w:t>
      </w:r>
    </w:p>
    <w:p w:rsidR="00973A78" w:rsidRDefault="00CC4F4C">
      <w:pPr>
        <w:spacing w:line="217" w:lineRule="auto"/>
        <w:ind w:left="506"/>
        <w:rPr>
          <w:rFonts w:ascii="仿宋" w:eastAsia="仿宋" w:hAnsi="仿宋" w:cs="仿宋"/>
          <w:sz w:val="24"/>
          <w:szCs w:val="24"/>
        </w:rPr>
      </w:pPr>
      <w:r>
        <w:rPr>
          <w:rFonts w:ascii="仿宋" w:eastAsia="仿宋" w:hAnsi="仿宋" w:cs="仿宋"/>
          <w:spacing w:val="-1"/>
          <w:sz w:val="24"/>
          <w:szCs w:val="24"/>
        </w:rPr>
        <w:t>组长：姜林娣（复旦大学附属中山医院）</w:t>
      </w:r>
    </w:p>
    <w:p w:rsidR="00973A78" w:rsidRDefault="00CC4F4C">
      <w:pPr>
        <w:spacing w:before="279" w:line="559" w:lineRule="exact"/>
        <w:ind w:left="503"/>
        <w:rPr>
          <w:rFonts w:ascii="仿宋" w:eastAsia="仿宋" w:hAnsi="仿宋" w:cs="仿宋"/>
          <w:sz w:val="24"/>
          <w:szCs w:val="24"/>
        </w:rPr>
      </w:pPr>
      <w:r>
        <w:rPr>
          <w:rFonts w:ascii="仿宋" w:eastAsia="仿宋" w:hAnsi="仿宋" w:cs="仿宋"/>
          <w:spacing w:val="3"/>
          <w:position w:val="24"/>
          <w:sz w:val="24"/>
          <w:szCs w:val="24"/>
        </w:rPr>
        <w:t>编写：刘继海（北京协和医院</w:t>
      </w:r>
      <w:r>
        <w:rPr>
          <w:rFonts w:ascii="仿宋" w:eastAsia="仿宋" w:hAnsi="仿宋" w:cs="仿宋"/>
          <w:spacing w:val="-60"/>
          <w:w w:val="87"/>
          <w:position w:val="24"/>
          <w:sz w:val="24"/>
          <w:szCs w:val="24"/>
        </w:rPr>
        <w:t>）（</w:t>
      </w:r>
      <w:r>
        <w:rPr>
          <w:rFonts w:ascii="仿宋" w:eastAsia="仿宋" w:hAnsi="仿宋" w:cs="仿宋"/>
          <w:spacing w:val="3"/>
          <w:position w:val="24"/>
          <w:sz w:val="24"/>
          <w:szCs w:val="24"/>
        </w:rPr>
        <w:t>执笔）</w:t>
      </w:r>
    </w:p>
    <w:p w:rsidR="00973A78" w:rsidRDefault="00CC4F4C">
      <w:pPr>
        <w:spacing w:before="1" w:line="214" w:lineRule="auto"/>
        <w:ind w:left="1224"/>
        <w:rPr>
          <w:rFonts w:ascii="仿宋" w:eastAsia="仿宋" w:hAnsi="仿宋" w:cs="仿宋"/>
          <w:sz w:val="24"/>
          <w:szCs w:val="24"/>
        </w:rPr>
      </w:pPr>
      <w:r>
        <w:rPr>
          <w:rFonts w:ascii="仿宋" w:eastAsia="仿宋" w:hAnsi="仿宋" w:cs="仿宋"/>
          <w:spacing w:val="-1"/>
          <w:sz w:val="24"/>
          <w:szCs w:val="24"/>
        </w:rPr>
        <w:t>郑</w:t>
      </w:r>
      <w:r>
        <w:rPr>
          <w:rFonts w:ascii="仿宋" w:eastAsia="仿宋" w:hAnsi="仿宋" w:cs="仿宋"/>
          <w:spacing w:val="-1"/>
          <w:sz w:val="24"/>
          <w:szCs w:val="24"/>
        </w:rPr>
        <w:t xml:space="preserve">  </w:t>
      </w:r>
      <w:r>
        <w:rPr>
          <w:rFonts w:ascii="仿宋" w:eastAsia="仿宋" w:hAnsi="仿宋" w:cs="仿宋"/>
          <w:spacing w:val="-1"/>
          <w:sz w:val="24"/>
          <w:szCs w:val="24"/>
        </w:rPr>
        <w:t>毅（上海市第一人民医院）</w:t>
      </w:r>
    </w:p>
    <w:p w:rsidR="00973A78" w:rsidRDefault="00CC4F4C">
      <w:pPr>
        <w:spacing w:before="279" w:line="217" w:lineRule="auto"/>
        <w:ind w:left="1226"/>
        <w:rPr>
          <w:rFonts w:ascii="仿宋" w:eastAsia="仿宋" w:hAnsi="仿宋" w:cs="仿宋"/>
          <w:sz w:val="24"/>
          <w:szCs w:val="24"/>
        </w:rPr>
      </w:pPr>
      <w:r>
        <w:rPr>
          <w:rFonts w:ascii="仿宋" w:eastAsia="仿宋" w:hAnsi="仿宋" w:cs="仿宋"/>
          <w:spacing w:val="-1"/>
          <w:sz w:val="24"/>
          <w:szCs w:val="24"/>
        </w:rPr>
        <w:t>李儒芝（复旦大学妇产科医院）</w:t>
      </w:r>
    </w:p>
    <w:p w:rsidR="00973A78" w:rsidRDefault="00CC4F4C">
      <w:pPr>
        <w:spacing w:before="279" w:line="217" w:lineRule="auto"/>
        <w:ind w:left="519"/>
        <w:rPr>
          <w:rFonts w:ascii="仿宋" w:eastAsia="仿宋" w:hAnsi="仿宋" w:cs="仿宋"/>
          <w:sz w:val="24"/>
          <w:szCs w:val="24"/>
        </w:rPr>
      </w:pPr>
      <w:r>
        <w:rPr>
          <w:rFonts w:ascii="仿宋" w:eastAsia="仿宋" w:hAnsi="仿宋" w:cs="仿宋"/>
          <w:spacing w:val="-2"/>
          <w:sz w:val="24"/>
          <w:szCs w:val="24"/>
        </w:rPr>
        <w:t>审稿：王</w:t>
      </w:r>
      <w:r>
        <w:rPr>
          <w:rFonts w:ascii="仿宋" w:eastAsia="仿宋" w:hAnsi="仿宋" w:cs="仿宋"/>
          <w:spacing w:val="-2"/>
          <w:sz w:val="24"/>
          <w:szCs w:val="24"/>
        </w:rPr>
        <w:t xml:space="preserve">  </w:t>
      </w:r>
      <w:r>
        <w:rPr>
          <w:rFonts w:ascii="仿宋" w:eastAsia="仿宋" w:hAnsi="仿宋" w:cs="仿宋"/>
          <w:spacing w:val="-2"/>
          <w:sz w:val="24"/>
          <w:szCs w:val="24"/>
        </w:rPr>
        <w:t>哲（空军军医大学附属第一医院）</w:t>
      </w:r>
    </w:p>
    <w:p w:rsidR="00973A78" w:rsidRDefault="00CC4F4C">
      <w:pPr>
        <w:spacing w:before="277" w:line="217" w:lineRule="auto"/>
        <w:ind w:left="1228"/>
        <w:rPr>
          <w:rFonts w:ascii="仿宋" w:eastAsia="仿宋" w:hAnsi="仿宋" w:cs="仿宋"/>
          <w:sz w:val="24"/>
          <w:szCs w:val="24"/>
        </w:rPr>
      </w:pPr>
      <w:r>
        <w:rPr>
          <w:rFonts w:ascii="仿宋" w:eastAsia="仿宋" w:hAnsi="仿宋" w:cs="仿宋"/>
          <w:spacing w:val="-2"/>
          <w:sz w:val="24"/>
          <w:szCs w:val="24"/>
        </w:rPr>
        <w:t>吴</w:t>
      </w:r>
      <w:r>
        <w:rPr>
          <w:rFonts w:ascii="仿宋" w:eastAsia="仿宋" w:hAnsi="仿宋" w:cs="仿宋"/>
          <w:spacing w:val="-2"/>
          <w:sz w:val="24"/>
          <w:szCs w:val="24"/>
        </w:rPr>
        <w:t xml:space="preserve">  </w:t>
      </w:r>
      <w:r>
        <w:rPr>
          <w:rFonts w:ascii="仿宋" w:eastAsia="仿宋" w:hAnsi="仿宋" w:cs="仿宋"/>
          <w:spacing w:val="-2"/>
          <w:sz w:val="24"/>
          <w:szCs w:val="24"/>
        </w:rPr>
        <w:t>东（北京协和医院）</w:t>
      </w:r>
    </w:p>
    <w:p w:rsidR="00973A78" w:rsidRDefault="00CC4F4C">
      <w:pPr>
        <w:spacing w:before="277" w:line="562" w:lineRule="exact"/>
        <w:ind w:left="1238"/>
        <w:rPr>
          <w:rFonts w:ascii="仿宋" w:eastAsia="仿宋" w:hAnsi="仿宋" w:cs="仿宋"/>
          <w:sz w:val="24"/>
          <w:szCs w:val="24"/>
        </w:rPr>
      </w:pPr>
      <w:r>
        <w:rPr>
          <w:rFonts w:ascii="仿宋" w:eastAsia="仿宋" w:hAnsi="仿宋" w:cs="仿宋"/>
          <w:spacing w:val="-2"/>
          <w:position w:val="24"/>
          <w:sz w:val="24"/>
          <w:szCs w:val="24"/>
        </w:rPr>
        <w:t>张景峰（中国科学院大学宁波华美医院）</w:t>
      </w:r>
    </w:p>
    <w:p w:rsidR="00973A78" w:rsidRDefault="00CC4F4C">
      <w:pPr>
        <w:spacing w:before="1" w:line="216" w:lineRule="auto"/>
        <w:ind w:left="1246"/>
        <w:rPr>
          <w:rFonts w:ascii="仿宋" w:eastAsia="仿宋" w:hAnsi="仿宋" w:cs="仿宋"/>
          <w:sz w:val="24"/>
          <w:szCs w:val="24"/>
        </w:rPr>
      </w:pPr>
      <w:r>
        <w:rPr>
          <w:rFonts w:ascii="仿宋" w:eastAsia="仿宋" w:hAnsi="仿宋" w:cs="仿宋"/>
          <w:spacing w:val="-2"/>
          <w:sz w:val="24"/>
          <w:szCs w:val="24"/>
        </w:rPr>
        <w:t>陈韶华（浙江大学医学院附属第一医院）</w:t>
      </w:r>
    </w:p>
    <w:p w:rsidR="00973A78" w:rsidRDefault="00CC4F4C">
      <w:pPr>
        <w:spacing w:before="278" w:line="217" w:lineRule="auto"/>
        <w:ind w:left="1222"/>
        <w:rPr>
          <w:rFonts w:ascii="仿宋" w:eastAsia="仿宋" w:hAnsi="仿宋" w:cs="仿宋"/>
          <w:sz w:val="24"/>
          <w:szCs w:val="24"/>
        </w:rPr>
      </w:pPr>
      <w:r>
        <w:rPr>
          <w:rFonts w:ascii="仿宋" w:eastAsia="仿宋" w:hAnsi="仿宋" w:cs="仿宋"/>
          <w:spacing w:val="-1"/>
          <w:sz w:val="24"/>
          <w:szCs w:val="24"/>
        </w:rPr>
        <w:t>周玉皆（南京鼓楼医院）</w:t>
      </w:r>
    </w:p>
    <w:p w:rsidR="00973A78" w:rsidRDefault="00CC4F4C">
      <w:pPr>
        <w:spacing w:before="276" w:line="562" w:lineRule="exact"/>
        <w:ind w:left="1218"/>
        <w:rPr>
          <w:rFonts w:ascii="仿宋" w:eastAsia="仿宋" w:hAnsi="仿宋" w:cs="仿宋"/>
          <w:sz w:val="24"/>
          <w:szCs w:val="24"/>
        </w:rPr>
      </w:pPr>
      <w:r>
        <w:rPr>
          <w:rFonts w:ascii="仿宋" w:eastAsia="仿宋" w:hAnsi="仿宋" w:cs="仿宋"/>
          <w:spacing w:val="-1"/>
          <w:position w:val="24"/>
          <w:sz w:val="24"/>
          <w:szCs w:val="24"/>
        </w:rPr>
        <w:t>柳</w:t>
      </w:r>
      <w:r>
        <w:rPr>
          <w:rFonts w:ascii="仿宋" w:eastAsia="仿宋" w:hAnsi="仿宋" w:cs="仿宋"/>
          <w:spacing w:val="-1"/>
          <w:position w:val="24"/>
          <w:sz w:val="24"/>
          <w:szCs w:val="24"/>
        </w:rPr>
        <w:t xml:space="preserve">  </w:t>
      </w:r>
      <w:r>
        <w:rPr>
          <w:rFonts w:ascii="仿宋" w:eastAsia="仿宋" w:hAnsi="仿宋" w:cs="仿宋"/>
          <w:spacing w:val="-1"/>
          <w:position w:val="24"/>
          <w:sz w:val="24"/>
          <w:szCs w:val="24"/>
        </w:rPr>
        <w:t>俊（中山大学附属第一医院）</w:t>
      </w:r>
    </w:p>
    <w:p w:rsidR="00973A78" w:rsidRDefault="00CC4F4C">
      <w:pPr>
        <w:spacing w:line="217" w:lineRule="auto"/>
        <w:ind w:left="1229"/>
        <w:rPr>
          <w:rFonts w:ascii="仿宋" w:eastAsia="仿宋" w:hAnsi="仿宋" w:cs="仿宋"/>
          <w:sz w:val="24"/>
          <w:szCs w:val="24"/>
        </w:rPr>
      </w:pPr>
      <w:r>
        <w:rPr>
          <w:rFonts w:ascii="仿宋" w:eastAsia="仿宋" w:hAnsi="仿宋" w:cs="仿宋"/>
          <w:spacing w:val="-2"/>
          <w:sz w:val="24"/>
          <w:szCs w:val="24"/>
        </w:rPr>
        <w:t>耿晓北（中国医师协会）</w:t>
      </w:r>
    </w:p>
    <w:p w:rsidR="00973A78" w:rsidRDefault="00973A78">
      <w:pPr>
        <w:spacing w:line="217" w:lineRule="auto"/>
        <w:rPr>
          <w:rFonts w:ascii="仿宋" w:eastAsia="仿宋" w:hAnsi="仿宋" w:cs="仿宋"/>
          <w:sz w:val="24"/>
          <w:szCs w:val="24"/>
        </w:rPr>
        <w:sectPr w:rsidR="00973A78">
          <w:headerReference w:type="default" r:id="rId11"/>
          <w:footerReference w:type="default" r:id="rId12"/>
          <w:pgSz w:w="11906" w:h="16838"/>
          <w:pgMar w:top="1118" w:right="1785" w:bottom="1378" w:left="1785" w:header="878" w:footer="1212" w:gutter="0"/>
          <w:cols w:space="720"/>
        </w:sectPr>
      </w:pPr>
    </w:p>
    <w:p w:rsidR="00973A78" w:rsidRDefault="00973A78">
      <w:pPr>
        <w:pStyle w:val="a3"/>
        <w:spacing w:line="341" w:lineRule="auto"/>
      </w:pPr>
    </w:p>
    <w:p w:rsidR="00973A78" w:rsidRDefault="00973A78">
      <w:pPr>
        <w:pStyle w:val="a3"/>
        <w:spacing w:line="341" w:lineRule="auto"/>
      </w:pPr>
    </w:p>
    <w:p w:rsidR="00973A78" w:rsidRDefault="00CC4F4C">
      <w:pPr>
        <w:spacing w:before="101" w:line="230" w:lineRule="auto"/>
        <w:ind w:left="142"/>
        <w:rPr>
          <w:rFonts w:ascii="黑体" w:eastAsia="黑体" w:hAnsi="黑体" w:cs="黑体"/>
          <w:sz w:val="31"/>
          <w:szCs w:val="31"/>
        </w:rPr>
      </w:pPr>
      <w:r>
        <w:rPr>
          <w:rFonts w:ascii="黑体" w:eastAsia="黑体" w:hAnsi="黑体" w:cs="黑体"/>
          <w:spacing w:val="-4"/>
          <w:sz w:val="31"/>
          <w:szCs w:val="31"/>
        </w:rPr>
        <w:t>附件</w:t>
      </w:r>
      <w:r>
        <w:rPr>
          <w:rFonts w:ascii="黑体" w:eastAsia="黑体" w:hAnsi="黑体" w:cs="黑体"/>
          <w:spacing w:val="-45"/>
          <w:sz w:val="31"/>
          <w:szCs w:val="31"/>
        </w:rPr>
        <w:t xml:space="preserve"> </w:t>
      </w:r>
      <w:r>
        <w:rPr>
          <w:rFonts w:ascii="黑体" w:eastAsia="黑体" w:hAnsi="黑体" w:cs="黑体"/>
          <w:spacing w:val="-4"/>
          <w:sz w:val="31"/>
          <w:szCs w:val="31"/>
        </w:rPr>
        <w:t>1</w:t>
      </w:r>
    </w:p>
    <w:p w:rsidR="00973A78" w:rsidRDefault="00CC4F4C">
      <w:pPr>
        <w:spacing w:before="238" w:line="222" w:lineRule="auto"/>
        <w:ind w:left="592"/>
        <w:rPr>
          <w:rFonts w:ascii="仿宋" w:eastAsia="仿宋" w:hAnsi="仿宋" w:cs="仿宋"/>
          <w:sz w:val="31"/>
          <w:szCs w:val="31"/>
        </w:rPr>
      </w:pPr>
      <w:r>
        <w:rPr>
          <w:rFonts w:ascii="仿宋" w:eastAsia="仿宋" w:hAnsi="仿宋" w:cs="仿宋"/>
          <w:b/>
          <w:bCs/>
          <w:spacing w:val="7"/>
          <w:sz w:val="31"/>
          <w:szCs w:val="31"/>
        </w:rPr>
        <w:t>住院医师规范化培训教学病例讨论教案（参</w:t>
      </w:r>
      <w:r>
        <w:rPr>
          <w:rFonts w:ascii="仿宋" w:eastAsia="仿宋" w:hAnsi="仿宋" w:cs="仿宋"/>
          <w:b/>
          <w:bCs/>
          <w:spacing w:val="6"/>
          <w:sz w:val="31"/>
          <w:szCs w:val="31"/>
        </w:rPr>
        <w:t>考模板）</w:t>
      </w:r>
    </w:p>
    <w:p w:rsidR="00973A78" w:rsidRDefault="00973A78">
      <w:pPr>
        <w:pStyle w:val="a3"/>
        <w:spacing w:line="306" w:lineRule="auto"/>
      </w:pPr>
    </w:p>
    <w:p w:rsidR="00973A78" w:rsidRDefault="00973A78">
      <w:pPr>
        <w:pStyle w:val="a3"/>
        <w:spacing w:line="306" w:lineRule="auto"/>
      </w:pPr>
    </w:p>
    <w:p w:rsidR="00973A78" w:rsidRDefault="00973A78">
      <w:pPr>
        <w:pStyle w:val="a3"/>
        <w:spacing w:line="306" w:lineRule="auto"/>
      </w:pPr>
    </w:p>
    <w:p w:rsidR="00973A78" w:rsidRDefault="00CC4F4C">
      <w:pPr>
        <w:spacing w:before="65" w:line="225" w:lineRule="auto"/>
        <w:ind w:left="123"/>
        <w:rPr>
          <w:rFonts w:ascii="仿宋" w:eastAsia="仿宋" w:hAnsi="仿宋" w:cs="仿宋"/>
          <w:sz w:val="20"/>
          <w:szCs w:val="20"/>
        </w:rPr>
      </w:pPr>
      <w:r>
        <w:rPr>
          <w:rFonts w:ascii="仿宋" w:eastAsia="仿宋" w:hAnsi="仿宋" w:cs="仿宋"/>
          <w:spacing w:val="5"/>
          <w:sz w:val="20"/>
          <w:szCs w:val="20"/>
        </w:rPr>
        <w:t>培训基地：</w:t>
      </w:r>
      <w:r>
        <w:rPr>
          <w:rFonts w:ascii="仿宋" w:eastAsia="仿宋" w:hAnsi="仿宋" w:cs="仿宋"/>
          <w:spacing w:val="2"/>
          <w:sz w:val="20"/>
          <w:szCs w:val="20"/>
        </w:rPr>
        <w:t xml:space="preserve">                         </w:t>
      </w:r>
      <w:r>
        <w:rPr>
          <w:rFonts w:ascii="仿宋" w:eastAsia="仿宋" w:hAnsi="仿宋" w:cs="仿宋"/>
          <w:spacing w:val="5"/>
          <w:sz w:val="20"/>
          <w:szCs w:val="20"/>
        </w:rPr>
        <w:t>专业基地</w:t>
      </w:r>
      <w:r>
        <w:rPr>
          <w:rFonts w:ascii="仿宋" w:eastAsia="仿宋" w:hAnsi="仿宋" w:cs="仿宋"/>
          <w:spacing w:val="5"/>
          <w:sz w:val="20"/>
          <w:szCs w:val="20"/>
        </w:rPr>
        <w:t>/</w:t>
      </w:r>
      <w:r>
        <w:rPr>
          <w:rFonts w:ascii="仿宋" w:eastAsia="仿宋" w:hAnsi="仿宋" w:cs="仿宋"/>
          <w:spacing w:val="5"/>
          <w:sz w:val="20"/>
          <w:szCs w:val="20"/>
        </w:rPr>
        <w:t>科室：</w:t>
      </w:r>
    </w:p>
    <w:p w:rsidR="00973A78" w:rsidRDefault="00973A78">
      <w:pPr>
        <w:pStyle w:val="a3"/>
        <w:spacing w:line="250" w:lineRule="auto"/>
      </w:pPr>
    </w:p>
    <w:p w:rsidR="00973A78" w:rsidRDefault="00CC4F4C">
      <w:pPr>
        <w:spacing w:before="65" w:line="220" w:lineRule="auto"/>
        <w:ind w:left="123"/>
        <w:rPr>
          <w:rFonts w:ascii="仿宋" w:eastAsia="仿宋" w:hAnsi="仿宋" w:cs="仿宋"/>
          <w:sz w:val="20"/>
          <w:szCs w:val="20"/>
        </w:rPr>
      </w:pPr>
      <w:r>
        <w:rPr>
          <w:rFonts w:ascii="仿宋" w:eastAsia="仿宋" w:hAnsi="仿宋" w:cs="仿宋"/>
          <w:spacing w:val="7"/>
          <w:sz w:val="20"/>
          <w:szCs w:val="20"/>
        </w:rPr>
        <w:t>指导医师：</w:t>
      </w:r>
      <w:r>
        <w:rPr>
          <w:rFonts w:ascii="仿宋" w:eastAsia="仿宋" w:hAnsi="仿宋" w:cs="仿宋"/>
          <w:spacing w:val="2"/>
          <w:sz w:val="20"/>
          <w:szCs w:val="20"/>
        </w:rPr>
        <w:t xml:space="preserve">                         </w:t>
      </w:r>
      <w:r>
        <w:rPr>
          <w:noProof/>
          <w:position w:val="-4"/>
          <w:sz w:val="20"/>
          <w:szCs w:val="20"/>
          <w:lang w:eastAsia="zh-CN"/>
        </w:rPr>
        <w:drawing>
          <wp:inline distT="0" distB="0" distL="0" distR="0">
            <wp:extent cx="95885" cy="1397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3"/>
                    <a:stretch>
                      <a:fillRect/>
                    </a:stretch>
                  </pic:blipFill>
                  <pic:spPr>
                    <a:xfrm>
                      <a:off x="0" y="0"/>
                      <a:ext cx="95952" cy="139748"/>
                    </a:xfrm>
                    <a:prstGeom prst="rect">
                      <a:avLst/>
                    </a:prstGeom>
                  </pic:spPr>
                </pic:pic>
              </a:graphicData>
            </a:graphic>
          </wp:inline>
        </w:drawing>
      </w:r>
      <w:r>
        <w:rPr>
          <w:rFonts w:ascii="仿宋" w:eastAsia="仿宋" w:hAnsi="仿宋" w:cs="仿宋"/>
          <w:spacing w:val="7"/>
          <w:sz w:val="20"/>
          <w:szCs w:val="20"/>
        </w:rPr>
        <w:t>主任医师</w:t>
      </w:r>
      <w:r>
        <w:rPr>
          <w:rFonts w:ascii="仿宋" w:eastAsia="仿宋" w:hAnsi="仿宋" w:cs="仿宋"/>
          <w:spacing w:val="16"/>
          <w:sz w:val="20"/>
          <w:szCs w:val="20"/>
        </w:rPr>
        <w:t xml:space="preserve">    </w:t>
      </w:r>
      <w:r>
        <w:rPr>
          <w:rFonts w:ascii="仿宋" w:eastAsia="仿宋" w:hAnsi="仿宋" w:cs="仿宋"/>
          <w:spacing w:val="7"/>
          <w:sz w:val="20"/>
          <w:szCs w:val="20"/>
        </w:rPr>
        <w:t>□</w:t>
      </w:r>
      <w:r>
        <w:rPr>
          <w:rFonts w:ascii="仿宋" w:eastAsia="仿宋" w:hAnsi="仿宋" w:cs="仿宋"/>
          <w:spacing w:val="7"/>
          <w:sz w:val="20"/>
          <w:szCs w:val="20"/>
        </w:rPr>
        <w:t>副主任医师</w:t>
      </w:r>
      <w:r>
        <w:rPr>
          <w:rFonts w:ascii="仿宋" w:eastAsia="仿宋" w:hAnsi="仿宋" w:cs="仿宋"/>
          <w:spacing w:val="7"/>
          <w:sz w:val="20"/>
          <w:szCs w:val="20"/>
        </w:rPr>
        <w:t xml:space="preserve">  □</w:t>
      </w:r>
      <w:r>
        <w:rPr>
          <w:rFonts w:ascii="仿宋" w:eastAsia="仿宋" w:hAnsi="仿宋" w:cs="仿宋"/>
          <w:spacing w:val="7"/>
          <w:sz w:val="20"/>
          <w:szCs w:val="20"/>
        </w:rPr>
        <w:t>主治医师</w:t>
      </w:r>
    </w:p>
    <w:p w:rsidR="00973A78" w:rsidRDefault="00973A78">
      <w:pPr>
        <w:pStyle w:val="a3"/>
        <w:spacing w:line="254" w:lineRule="auto"/>
      </w:pPr>
    </w:p>
    <w:p w:rsidR="00973A78" w:rsidRDefault="00CC4F4C">
      <w:pPr>
        <w:spacing w:before="66" w:line="226" w:lineRule="auto"/>
        <w:ind w:left="133"/>
        <w:rPr>
          <w:rFonts w:ascii="仿宋" w:eastAsia="仿宋" w:hAnsi="仿宋" w:cs="仿宋"/>
          <w:sz w:val="20"/>
          <w:szCs w:val="20"/>
        </w:rPr>
      </w:pPr>
      <w:r>
        <w:rPr>
          <w:rFonts w:ascii="仿宋" w:eastAsia="仿宋" w:hAnsi="仿宋" w:cs="仿宋"/>
          <w:spacing w:val="3"/>
          <w:sz w:val="20"/>
          <w:szCs w:val="20"/>
        </w:rPr>
        <w:t>学习对象：</w:t>
      </w:r>
      <w:r>
        <w:rPr>
          <w:rFonts w:ascii="仿宋" w:eastAsia="仿宋" w:hAnsi="仿宋" w:cs="仿宋"/>
          <w:spacing w:val="2"/>
          <w:sz w:val="20"/>
          <w:szCs w:val="20"/>
        </w:rPr>
        <w:t xml:space="preserve">                         </w:t>
      </w:r>
      <w:r>
        <w:rPr>
          <w:rFonts w:ascii="仿宋" w:eastAsia="仿宋" w:hAnsi="仿宋" w:cs="仿宋"/>
          <w:spacing w:val="3"/>
          <w:sz w:val="20"/>
          <w:szCs w:val="20"/>
        </w:rPr>
        <w:t>参加人数：</w:t>
      </w:r>
      <w:r>
        <w:rPr>
          <w:rFonts w:ascii="仿宋" w:eastAsia="仿宋" w:hAnsi="仿宋" w:cs="仿宋"/>
          <w:spacing w:val="8"/>
          <w:sz w:val="20"/>
          <w:szCs w:val="20"/>
        </w:rPr>
        <w:t xml:space="preserve">          </w:t>
      </w:r>
      <w:r>
        <w:rPr>
          <w:rFonts w:ascii="仿宋" w:eastAsia="仿宋" w:hAnsi="仿宋" w:cs="仿宋"/>
          <w:spacing w:val="3"/>
          <w:sz w:val="20"/>
          <w:szCs w:val="20"/>
        </w:rPr>
        <w:t>教学时长：</w:t>
      </w:r>
      <w:r>
        <w:rPr>
          <w:rFonts w:ascii="仿宋" w:eastAsia="仿宋" w:hAnsi="仿宋" w:cs="仿宋"/>
          <w:spacing w:val="16"/>
          <w:sz w:val="20"/>
          <w:szCs w:val="20"/>
        </w:rPr>
        <w:t xml:space="preserve">   </w:t>
      </w:r>
      <w:r>
        <w:rPr>
          <w:rFonts w:ascii="仿宋" w:eastAsia="仿宋" w:hAnsi="仿宋" w:cs="仿宋"/>
          <w:spacing w:val="3"/>
          <w:sz w:val="20"/>
          <w:szCs w:val="20"/>
        </w:rPr>
        <w:t>分钟</w:t>
      </w:r>
    </w:p>
    <w:p w:rsidR="00973A78" w:rsidRDefault="00973A78">
      <w:pPr>
        <w:pStyle w:val="a3"/>
        <w:spacing w:line="247" w:lineRule="auto"/>
      </w:pPr>
    </w:p>
    <w:p w:rsidR="00973A78" w:rsidRDefault="00CC4F4C">
      <w:pPr>
        <w:spacing w:before="66" w:line="226" w:lineRule="auto"/>
        <w:ind w:left="120"/>
        <w:rPr>
          <w:rFonts w:ascii="仿宋" w:eastAsia="仿宋" w:hAnsi="仿宋" w:cs="仿宋"/>
          <w:sz w:val="20"/>
          <w:szCs w:val="20"/>
        </w:rPr>
      </w:pPr>
      <w:r>
        <w:rPr>
          <w:rFonts w:ascii="仿宋" w:eastAsia="仿宋" w:hAnsi="仿宋" w:cs="仿宋"/>
          <w:spacing w:val="7"/>
          <w:sz w:val="20"/>
          <w:szCs w:val="20"/>
        </w:rPr>
        <w:t>教学病例讨论主题：</w:t>
      </w:r>
    </w:p>
    <w:p w:rsidR="00973A78" w:rsidRDefault="00973A78">
      <w:pPr>
        <w:pStyle w:val="a3"/>
        <w:spacing w:line="250" w:lineRule="auto"/>
      </w:pPr>
    </w:p>
    <w:p w:rsidR="00973A78" w:rsidRDefault="00CC4F4C">
      <w:pPr>
        <w:spacing w:before="65" w:line="224" w:lineRule="auto"/>
        <w:ind w:left="133"/>
        <w:rPr>
          <w:rFonts w:ascii="仿宋" w:eastAsia="仿宋" w:hAnsi="仿宋" w:cs="仿宋"/>
          <w:sz w:val="20"/>
          <w:szCs w:val="20"/>
        </w:rPr>
      </w:pPr>
      <w:r>
        <w:rPr>
          <w:rFonts w:ascii="仿宋" w:eastAsia="仿宋" w:hAnsi="仿宋" w:cs="仿宋"/>
          <w:spacing w:val="4"/>
          <w:sz w:val="20"/>
          <w:szCs w:val="20"/>
        </w:rPr>
        <w:t>患者病历号：</w:t>
      </w:r>
      <w:r>
        <w:rPr>
          <w:rFonts w:ascii="仿宋" w:eastAsia="仿宋" w:hAnsi="仿宋" w:cs="仿宋"/>
          <w:spacing w:val="1"/>
          <w:sz w:val="20"/>
          <w:szCs w:val="20"/>
        </w:rPr>
        <w:t xml:space="preserve">                       </w:t>
      </w:r>
      <w:r>
        <w:rPr>
          <w:rFonts w:ascii="仿宋" w:eastAsia="仿宋" w:hAnsi="仿宋" w:cs="仿宋"/>
          <w:spacing w:val="4"/>
          <w:sz w:val="20"/>
          <w:szCs w:val="20"/>
        </w:rPr>
        <w:t>疾病名称：</w:t>
      </w:r>
    </w:p>
    <w:p w:rsidR="00973A78" w:rsidRDefault="00973A78">
      <w:pPr>
        <w:spacing w:line="47" w:lineRule="exact"/>
      </w:pPr>
    </w:p>
    <w:tbl>
      <w:tblPr>
        <w:tblStyle w:val="TableNormal"/>
        <w:tblW w:w="90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9"/>
        <w:gridCol w:w="2479"/>
        <w:gridCol w:w="1394"/>
        <w:gridCol w:w="4273"/>
      </w:tblGrid>
      <w:tr w:rsidR="00973A78">
        <w:trPr>
          <w:trHeight w:val="2248"/>
        </w:trPr>
        <w:tc>
          <w:tcPr>
            <w:tcW w:w="9075" w:type="dxa"/>
            <w:gridSpan w:val="4"/>
          </w:tcPr>
          <w:p w:rsidR="00973A78" w:rsidRDefault="00CC4F4C">
            <w:pPr>
              <w:pStyle w:val="TableText"/>
              <w:spacing w:before="274" w:line="223" w:lineRule="auto"/>
              <w:ind w:left="115"/>
            </w:pPr>
            <w:r>
              <w:rPr>
                <w:spacing w:val="7"/>
              </w:rPr>
              <w:t>教学病例讨论资料（建议提前</w:t>
            </w:r>
            <w:r>
              <w:rPr>
                <w:spacing w:val="-22"/>
              </w:rPr>
              <w:t xml:space="preserve"> </w:t>
            </w:r>
            <w:r>
              <w:rPr>
                <w:spacing w:val="7"/>
              </w:rPr>
              <w:t>3</w:t>
            </w:r>
            <w:r>
              <w:rPr>
                <w:spacing w:val="-32"/>
              </w:rPr>
              <w:t xml:space="preserve"> </w:t>
            </w:r>
            <w:r>
              <w:rPr>
                <w:spacing w:val="7"/>
              </w:rPr>
              <w:t>天发给住院医师做准备）：</w:t>
            </w:r>
          </w:p>
        </w:tc>
      </w:tr>
      <w:tr w:rsidR="00973A78">
        <w:trPr>
          <w:trHeight w:val="2244"/>
        </w:trPr>
        <w:tc>
          <w:tcPr>
            <w:tcW w:w="9075" w:type="dxa"/>
            <w:gridSpan w:val="4"/>
          </w:tcPr>
          <w:p w:rsidR="00973A78" w:rsidRDefault="00CC4F4C">
            <w:pPr>
              <w:pStyle w:val="TableText"/>
              <w:spacing w:before="272" w:line="225" w:lineRule="auto"/>
              <w:ind w:left="115"/>
            </w:pPr>
            <w:r>
              <w:rPr>
                <w:spacing w:val="5"/>
              </w:rPr>
              <w:t>教学目标：</w:t>
            </w:r>
          </w:p>
        </w:tc>
      </w:tr>
      <w:tr w:rsidR="00973A78">
        <w:trPr>
          <w:trHeight w:val="2244"/>
        </w:trPr>
        <w:tc>
          <w:tcPr>
            <w:tcW w:w="9075" w:type="dxa"/>
            <w:gridSpan w:val="4"/>
          </w:tcPr>
          <w:p w:rsidR="00973A78" w:rsidRDefault="00CC4F4C">
            <w:pPr>
              <w:pStyle w:val="TableText"/>
              <w:spacing w:before="272" w:line="224" w:lineRule="auto"/>
              <w:ind w:left="115"/>
            </w:pPr>
            <w:r>
              <w:rPr>
                <w:spacing w:val="9"/>
              </w:rPr>
              <w:t>课前准备（包括场地、教具、教辅人员等</w:t>
            </w:r>
            <w:r>
              <w:rPr>
                <w:spacing w:val="3"/>
              </w:rPr>
              <w:t>）：</w:t>
            </w:r>
          </w:p>
        </w:tc>
      </w:tr>
      <w:tr w:rsidR="00973A78">
        <w:trPr>
          <w:trHeight w:val="564"/>
        </w:trPr>
        <w:tc>
          <w:tcPr>
            <w:tcW w:w="9075" w:type="dxa"/>
            <w:gridSpan w:val="4"/>
          </w:tcPr>
          <w:p w:rsidR="00973A78" w:rsidRDefault="00CC4F4C">
            <w:pPr>
              <w:pStyle w:val="TableText"/>
              <w:spacing w:before="274" w:line="225" w:lineRule="auto"/>
              <w:ind w:left="115"/>
            </w:pPr>
            <w:r>
              <w:rPr>
                <w:spacing w:val="8"/>
              </w:rPr>
              <w:t>教学实施计划</w:t>
            </w:r>
          </w:p>
        </w:tc>
      </w:tr>
      <w:tr w:rsidR="00973A78">
        <w:trPr>
          <w:trHeight w:val="565"/>
        </w:trPr>
        <w:tc>
          <w:tcPr>
            <w:tcW w:w="929" w:type="dxa"/>
          </w:tcPr>
          <w:p w:rsidR="00973A78" w:rsidRDefault="00CC4F4C">
            <w:pPr>
              <w:pStyle w:val="TableText"/>
              <w:spacing w:before="274" w:line="226" w:lineRule="auto"/>
              <w:ind w:left="279"/>
            </w:pPr>
            <w:r>
              <w:rPr>
                <w:spacing w:val="-5"/>
              </w:rPr>
              <w:t>时间</w:t>
            </w:r>
          </w:p>
        </w:tc>
        <w:tc>
          <w:tcPr>
            <w:tcW w:w="2479" w:type="dxa"/>
          </w:tcPr>
          <w:p w:rsidR="00973A78" w:rsidRDefault="00CC4F4C">
            <w:pPr>
              <w:pStyle w:val="TableText"/>
              <w:spacing w:before="274" w:line="225" w:lineRule="auto"/>
              <w:ind w:left="1064"/>
            </w:pPr>
            <w:r>
              <w:rPr>
                <w:spacing w:val="-10"/>
              </w:rPr>
              <w:t>内容</w:t>
            </w:r>
          </w:p>
        </w:tc>
        <w:tc>
          <w:tcPr>
            <w:tcW w:w="1394" w:type="dxa"/>
          </w:tcPr>
          <w:p w:rsidR="00973A78" w:rsidRDefault="00CC4F4C">
            <w:pPr>
              <w:pStyle w:val="TableText"/>
              <w:spacing w:before="274" w:line="226" w:lineRule="auto"/>
              <w:ind w:left="281"/>
            </w:pPr>
            <w:r>
              <w:rPr>
                <w:spacing w:val="7"/>
              </w:rPr>
              <w:t>教学形式</w:t>
            </w:r>
          </w:p>
        </w:tc>
        <w:tc>
          <w:tcPr>
            <w:tcW w:w="4273" w:type="dxa"/>
          </w:tcPr>
          <w:p w:rsidR="00973A78" w:rsidRDefault="00CC4F4C">
            <w:pPr>
              <w:pStyle w:val="TableText"/>
              <w:spacing w:before="274" w:line="225" w:lineRule="auto"/>
              <w:ind w:left="1414"/>
            </w:pPr>
            <w:r>
              <w:rPr>
                <w:spacing w:val="7"/>
              </w:rPr>
              <w:t>重点和难点备注</w:t>
            </w:r>
          </w:p>
        </w:tc>
      </w:tr>
      <w:tr w:rsidR="00973A78">
        <w:trPr>
          <w:trHeight w:val="578"/>
        </w:trPr>
        <w:tc>
          <w:tcPr>
            <w:tcW w:w="929" w:type="dxa"/>
          </w:tcPr>
          <w:p w:rsidR="00973A78" w:rsidRDefault="00973A78"/>
        </w:tc>
        <w:tc>
          <w:tcPr>
            <w:tcW w:w="2479" w:type="dxa"/>
          </w:tcPr>
          <w:p w:rsidR="00973A78" w:rsidRDefault="00973A78"/>
        </w:tc>
        <w:tc>
          <w:tcPr>
            <w:tcW w:w="1394" w:type="dxa"/>
          </w:tcPr>
          <w:p w:rsidR="00973A78" w:rsidRDefault="00973A78"/>
        </w:tc>
        <w:tc>
          <w:tcPr>
            <w:tcW w:w="4273" w:type="dxa"/>
          </w:tcPr>
          <w:p w:rsidR="00973A78" w:rsidRDefault="00973A78"/>
        </w:tc>
      </w:tr>
    </w:tbl>
    <w:p w:rsidR="00973A78" w:rsidRDefault="00973A78">
      <w:pPr>
        <w:pStyle w:val="a3"/>
      </w:pPr>
    </w:p>
    <w:p w:rsidR="00973A78" w:rsidRDefault="00973A78">
      <w:pPr>
        <w:sectPr w:rsidR="00973A78">
          <w:headerReference w:type="default" r:id="rId14"/>
          <w:footerReference w:type="default" r:id="rId15"/>
          <w:pgSz w:w="11906" w:h="16838"/>
          <w:pgMar w:top="1118" w:right="1138" w:bottom="1378" w:left="1687" w:header="878" w:footer="1212" w:gutter="0"/>
          <w:cols w:space="720"/>
        </w:sectPr>
      </w:pPr>
    </w:p>
    <w:p w:rsidR="00973A78" w:rsidRDefault="00973A78">
      <w:pPr>
        <w:spacing w:before="80"/>
      </w:pPr>
    </w:p>
    <w:tbl>
      <w:tblPr>
        <w:tblStyle w:val="TableNormal"/>
        <w:tblW w:w="907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29"/>
        <w:gridCol w:w="2479"/>
        <w:gridCol w:w="1394"/>
        <w:gridCol w:w="4273"/>
      </w:tblGrid>
      <w:tr w:rsidR="00973A78">
        <w:trPr>
          <w:trHeight w:val="569"/>
        </w:trPr>
        <w:tc>
          <w:tcPr>
            <w:tcW w:w="929" w:type="dxa"/>
          </w:tcPr>
          <w:p w:rsidR="00973A78" w:rsidRDefault="00973A78"/>
        </w:tc>
        <w:tc>
          <w:tcPr>
            <w:tcW w:w="2479" w:type="dxa"/>
          </w:tcPr>
          <w:p w:rsidR="00973A78" w:rsidRDefault="00973A78"/>
        </w:tc>
        <w:tc>
          <w:tcPr>
            <w:tcW w:w="1394" w:type="dxa"/>
          </w:tcPr>
          <w:p w:rsidR="00973A78" w:rsidRDefault="00973A78"/>
        </w:tc>
        <w:tc>
          <w:tcPr>
            <w:tcW w:w="4273" w:type="dxa"/>
          </w:tcPr>
          <w:p w:rsidR="00973A78" w:rsidRDefault="00973A78"/>
        </w:tc>
      </w:tr>
      <w:tr w:rsidR="00973A78">
        <w:trPr>
          <w:trHeight w:val="565"/>
        </w:trPr>
        <w:tc>
          <w:tcPr>
            <w:tcW w:w="929" w:type="dxa"/>
          </w:tcPr>
          <w:p w:rsidR="00973A78" w:rsidRDefault="00973A78"/>
        </w:tc>
        <w:tc>
          <w:tcPr>
            <w:tcW w:w="2479" w:type="dxa"/>
          </w:tcPr>
          <w:p w:rsidR="00973A78" w:rsidRDefault="00973A78"/>
        </w:tc>
        <w:tc>
          <w:tcPr>
            <w:tcW w:w="1394" w:type="dxa"/>
          </w:tcPr>
          <w:p w:rsidR="00973A78" w:rsidRDefault="00973A78"/>
        </w:tc>
        <w:tc>
          <w:tcPr>
            <w:tcW w:w="4273" w:type="dxa"/>
          </w:tcPr>
          <w:p w:rsidR="00973A78" w:rsidRDefault="00973A78"/>
        </w:tc>
      </w:tr>
      <w:tr w:rsidR="00973A78">
        <w:trPr>
          <w:trHeight w:val="565"/>
        </w:trPr>
        <w:tc>
          <w:tcPr>
            <w:tcW w:w="929" w:type="dxa"/>
          </w:tcPr>
          <w:p w:rsidR="00973A78" w:rsidRDefault="00973A78"/>
        </w:tc>
        <w:tc>
          <w:tcPr>
            <w:tcW w:w="2479" w:type="dxa"/>
          </w:tcPr>
          <w:p w:rsidR="00973A78" w:rsidRDefault="00973A78"/>
        </w:tc>
        <w:tc>
          <w:tcPr>
            <w:tcW w:w="1394" w:type="dxa"/>
          </w:tcPr>
          <w:p w:rsidR="00973A78" w:rsidRDefault="00973A78"/>
        </w:tc>
        <w:tc>
          <w:tcPr>
            <w:tcW w:w="4273" w:type="dxa"/>
          </w:tcPr>
          <w:p w:rsidR="00973A78" w:rsidRDefault="00973A78"/>
        </w:tc>
      </w:tr>
      <w:tr w:rsidR="00973A78">
        <w:trPr>
          <w:trHeight w:val="565"/>
        </w:trPr>
        <w:tc>
          <w:tcPr>
            <w:tcW w:w="929" w:type="dxa"/>
          </w:tcPr>
          <w:p w:rsidR="00973A78" w:rsidRDefault="00973A78"/>
        </w:tc>
        <w:tc>
          <w:tcPr>
            <w:tcW w:w="2479" w:type="dxa"/>
          </w:tcPr>
          <w:p w:rsidR="00973A78" w:rsidRDefault="00973A78"/>
        </w:tc>
        <w:tc>
          <w:tcPr>
            <w:tcW w:w="1394" w:type="dxa"/>
          </w:tcPr>
          <w:p w:rsidR="00973A78" w:rsidRDefault="00973A78"/>
        </w:tc>
        <w:tc>
          <w:tcPr>
            <w:tcW w:w="4273" w:type="dxa"/>
          </w:tcPr>
          <w:p w:rsidR="00973A78" w:rsidRDefault="00973A78"/>
        </w:tc>
      </w:tr>
      <w:tr w:rsidR="00973A78">
        <w:trPr>
          <w:trHeight w:val="565"/>
        </w:trPr>
        <w:tc>
          <w:tcPr>
            <w:tcW w:w="929" w:type="dxa"/>
          </w:tcPr>
          <w:p w:rsidR="00973A78" w:rsidRDefault="00973A78"/>
        </w:tc>
        <w:tc>
          <w:tcPr>
            <w:tcW w:w="2479" w:type="dxa"/>
          </w:tcPr>
          <w:p w:rsidR="00973A78" w:rsidRDefault="00973A78"/>
        </w:tc>
        <w:tc>
          <w:tcPr>
            <w:tcW w:w="1394" w:type="dxa"/>
          </w:tcPr>
          <w:p w:rsidR="00973A78" w:rsidRDefault="00973A78"/>
        </w:tc>
        <w:tc>
          <w:tcPr>
            <w:tcW w:w="4273" w:type="dxa"/>
          </w:tcPr>
          <w:p w:rsidR="00973A78" w:rsidRDefault="00973A78"/>
        </w:tc>
      </w:tr>
      <w:tr w:rsidR="00973A78">
        <w:trPr>
          <w:trHeight w:val="6722"/>
        </w:trPr>
        <w:tc>
          <w:tcPr>
            <w:tcW w:w="9075" w:type="dxa"/>
            <w:gridSpan w:val="4"/>
          </w:tcPr>
          <w:p w:rsidR="00973A78" w:rsidRDefault="00CC4F4C">
            <w:pPr>
              <w:pStyle w:val="TableText"/>
              <w:spacing w:before="270" w:line="225" w:lineRule="auto"/>
              <w:ind w:left="115"/>
            </w:pPr>
            <w:r>
              <w:rPr>
                <w:spacing w:val="7"/>
              </w:rPr>
              <w:t>评价计划</w:t>
            </w:r>
          </w:p>
          <w:p w:rsidR="00973A78" w:rsidRDefault="00973A78">
            <w:pPr>
              <w:spacing w:line="242" w:lineRule="auto"/>
            </w:pPr>
          </w:p>
          <w:p w:rsidR="00973A78" w:rsidRDefault="00CC4F4C">
            <w:pPr>
              <w:pStyle w:val="TableText"/>
              <w:spacing w:before="65" w:line="230" w:lineRule="auto"/>
              <w:ind w:left="125"/>
            </w:pPr>
            <w:r>
              <w:rPr>
                <w:noProof/>
                <w:position w:val="-4"/>
                <w:lang w:eastAsia="zh-CN"/>
              </w:rPr>
              <w:drawing>
                <wp:inline distT="0" distB="0" distL="0" distR="0">
                  <wp:extent cx="76835" cy="1466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6"/>
                          <a:stretch>
                            <a:fillRect/>
                          </a:stretch>
                        </pic:blipFill>
                        <pic:spPr>
                          <a:xfrm>
                            <a:off x="0" y="0"/>
                            <a:ext cx="76842" cy="147048"/>
                          </a:xfrm>
                          <a:prstGeom prst="rect">
                            <a:avLst/>
                          </a:prstGeom>
                        </pic:spPr>
                      </pic:pic>
                    </a:graphicData>
                  </a:graphic>
                </wp:inline>
              </w:drawing>
            </w:r>
            <w:r>
              <w:rPr>
                <w:spacing w:val="43"/>
              </w:rPr>
              <w:t xml:space="preserve">  </w:t>
            </w:r>
            <w:r>
              <w:rPr>
                <w:spacing w:val="11"/>
              </w:rPr>
              <w:t>针对住院医师的评价方法（指导医师评价住院医师是否达</w:t>
            </w:r>
            <w:r>
              <w:rPr>
                <w:spacing w:val="10"/>
              </w:rPr>
              <w:t>成教学目标，教学前准备充分与否</w:t>
            </w:r>
          </w:p>
          <w:p w:rsidR="00973A78" w:rsidRDefault="00973A78">
            <w:pPr>
              <w:spacing w:line="252" w:lineRule="auto"/>
            </w:pPr>
          </w:p>
          <w:p w:rsidR="00973A78" w:rsidRDefault="00CC4F4C">
            <w:pPr>
              <w:pStyle w:val="TableText"/>
              <w:spacing w:before="65" w:line="225" w:lineRule="auto"/>
              <w:ind w:left="540"/>
            </w:pPr>
            <w:r>
              <w:rPr>
                <w:spacing w:val="7"/>
              </w:rPr>
              <w:t>和教学中参与情况）</w:t>
            </w:r>
          </w:p>
          <w:p w:rsidR="00973A78" w:rsidRDefault="00973A78">
            <w:pPr>
              <w:spacing w:line="272" w:lineRule="auto"/>
            </w:pPr>
          </w:p>
          <w:p w:rsidR="00973A78" w:rsidRDefault="00973A78">
            <w:pPr>
              <w:spacing w:line="272" w:lineRule="auto"/>
            </w:pPr>
          </w:p>
          <w:p w:rsidR="00973A78" w:rsidRDefault="00973A78">
            <w:pPr>
              <w:spacing w:line="273" w:lineRule="auto"/>
            </w:pPr>
          </w:p>
          <w:p w:rsidR="00973A78" w:rsidRDefault="00973A78">
            <w:pPr>
              <w:spacing w:line="273" w:lineRule="auto"/>
            </w:pPr>
          </w:p>
          <w:p w:rsidR="00973A78" w:rsidRDefault="00973A78">
            <w:pPr>
              <w:spacing w:line="273" w:lineRule="auto"/>
            </w:pPr>
          </w:p>
          <w:p w:rsidR="00973A78" w:rsidRDefault="00973A78">
            <w:pPr>
              <w:spacing w:line="273" w:lineRule="auto"/>
            </w:pPr>
          </w:p>
          <w:p w:rsidR="00973A78" w:rsidRDefault="00973A78">
            <w:pPr>
              <w:spacing w:line="273" w:lineRule="auto"/>
            </w:pPr>
          </w:p>
          <w:p w:rsidR="00973A78" w:rsidRDefault="00CC4F4C">
            <w:pPr>
              <w:pStyle w:val="TableText"/>
              <w:spacing w:before="65" w:line="230" w:lineRule="auto"/>
              <w:ind w:left="125"/>
            </w:pPr>
            <w:r>
              <w:rPr>
                <w:noProof/>
                <w:position w:val="-4"/>
                <w:lang w:eastAsia="zh-CN"/>
              </w:rPr>
              <w:drawing>
                <wp:inline distT="0" distB="0" distL="0" distR="0">
                  <wp:extent cx="76835" cy="1466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6"/>
                          <a:stretch>
                            <a:fillRect/>
                          </a:stretch>
                        </pic:blipFill>
                        <pic:spPr>
                          <a:xfrm>
                            <a:off x="0" y="0"/>
                            <a:ext cx="76842" cy="147048"/>
                          </a:xfrm>
                          <a:prstGeom prst="rect">
                            <a:avLst/>
                          </a:prstGeom>
                        </pic:spPr>
                      </pic:pic>
                    </a:graphicData>
                  </a:graphic>
                </wp:inline>
              </w:drawing>
            </w:r>
            <w:r>
              <w:rPr>
                <w:spacing w:val="42"/>
              </w:rPr>
              <w:t xml:space="preserve">  </w:t>
            </w:r>
            <w:r>
              <w:rPr>
                <w:spacing w:val="11"/>
              </w:rPr>
              <w:t>针对课程的评估方法（住院医师参与此次教学活动后对于教学病</w:t>
            </w:r>
            <w:r>
              <w:rPr>
                <w:spacing w:val="10"/>
              </w:rPr>
              <w:t>例、个人收获、指导医师引</w:t>
            </w:r>
          </w:p>
          <w:p w:rsidR="00973A78" w:rsidRDefault="00973A78">
            <w:pPr>
              <w:spacing w:line="251" w:lineRule="auto"/>
            </w:pPr>
          </w:p>
          <w:p w:rsidR="00973A78" w:rsidRDefault="00CC4F4C">
            <w:pPr>
              <w:pStyle w:val="TableText"/>
              <w:spacing w:before="66" w:line="224" w:lineRule="auto"/>
              <w:ind w:left="545"/>
            </w:pPr>
            <w:r>
              <w:rPr>
                <w:spacing w:val="9"/>
              </w:rPr>
              <w:t>导和教学效果等的评价，帮助指导医师不断优化和改进）</w:t>
            </w:r>
          </w:p>
        </w:tc>
      </w:tr>
      <w:tr w:rsidR="00973A78">
        <w:trPr>
          <w:trHeight w:val="3368"/>
        </w:trPr>
        <w:tc>
          <w:tcPr>
            <w:tcW w:w="9075" w:type="dxa"/>
            <w:gridSpan w:val="4"/>
          </w:tcPr>
          <w:p w:rsidR="00973A78" w:rsidRDefault="00CC4F4C">
            <w:pPr>
              <w:pStyle w:val="TableText"/>
              <w:spacing w:before="273" w:line="223" w:lineRule="auto"/>
              <w:ind w:left="120"/>
            </w:pPr>
            <w:r>
              <w:rPr>
                <w:spacing w:val="7"/>
              </w:rPr>
              <w:t>参考资料或教材：</w:t>
            </w:r>
          </w:p>
        </w:tc>
      </w:tr>
    </w:tbl>
    <w:p w:rsidR="00973A78" w:rsidRDefault="00973A78">
      <w:pPr>
        <w:pStyle w:val="a3"/>
      </w:pPr>
    </w:p>
    <w:p w:rsidR="00973A78" w:rsidRDefault="00973A78">
      <w:pPr>
        <w:sectPr w:rsidR="00973A78">
          <w:footerReference w:type="default" r:id="rId17"/>
          <w:pgSz w:w="11906" w:h="16838"/>
          <w:pgMar w:top="1118" w:right="1138" w:bottom="1378" w:left="1687" w:header="878" w:footer="1212" w:gutter="0"/>
          <w:cols w:space="720"/>
        </w:sectPr>
      </w:pPr>
    </w:p>
    <w:p w:rsidR="00973A78" w:rsidRDefault="00973A78">
      <w:pPr>
        <w:pStyle w:val="a3"/>
        <w:spacing w:line="372" w:lineRule="auto"/>
      </w:pPr>
    </w:p>
    <w:p w:rsidR="00973A78" w:rsidRDefault="00CC4F4C">
      <w:pPr>
        <w:spacing w:before="101" w:line="230" w:lineRule="auto"/>
        <w:ind w:left="714"/>
        <w:rPr>
          <w:rFonts w:ascii="黑体" w:eastAsia="黑体" w:hAnsi="黑体" w:cs="黑体"/>
          <w:sz w:val="31"/>
          <w:szCs w:val="31"/>
        </w:rPr>
      </w:pPr>
      <w:r>
        <w:rPr>
          <w:rFonts w:ascii="黑体" w:eastAsia="黑体" w:hAnsi="黑体" w:cs="黑体"/>
          <w:b/>
          <w:bCs/>
          <w:spacing w:val="-7"/>
          <w:sz w:val="31"/>
          <w:szCs w:val="31"/>
        </w:rPr>
        <w:t>附件</w:t>
      </w:r>
      <w:r>
        <w:rPr>
          <w:rFonts w:ascii="黑体" w:eastAsia="黑体" w:hAnsi="黑体" w:cs="黑体"/>
          <w:spacing w:val="-63"/>
          <w:sz w:val="31"/>
          <w:szCs w:val="31"/>
        </w:rPr>
        <w:t xml:space="preserve"> </w:t>
      </w:r>
      <w:r>
        <w:rPr>
          <w:rFonts w:ascii="黑体" w:eastAsia="黑体" w:hAnsi="黑体" w:cs="黑体"/>
          <w:b/>
          <w:bCs/>
          <w:spacing w:val="-7"/>
          <w:sz w:val="31"/>
          <w:szCs w:val="31"/>
        </w:rPr>
        <w:t>2</w:t>
      </w:r>
    </w:p>
    <w:p w:rsidR="00973A78" w:rsidRDefault="00CC4F4C">
      <w:pPr>
        <w:spacing w:before="260" w:line="222" w:lineRule="auto"/>
        <w:ind w:left="706"/>
        <w:rPr>
          <w:rFonts w:ascii="仿宋" w:eastAsia="仿宋" w:hAnsi="仿宋" w:cs="仿宋"/>
          <w:sz w:val="31"/>
          <w:szCs w:val="31"/>
        </w:rPr>
      </w:pPr>
      <w:r>
        <w:rPr>
          <w:rFonts w:ascii="仿宋" w:eastAsia="仿宋" w:hAnsi="仿宋" w:cs="仿宋"/>
          <w:b/>
          <w:bCs/>
          <w:spacing w:val="7"/>
          <w:sz w:val="31"/>
          <w:szCs w:val="31"/>
        </w:rPr>
        <w:t>住院医师规范化培训教学病例讨论评价表（住院医师使</w:t>
      </w:r>
      <w:r>
        <w:rPr>
          <w:rFonts w:ascii="仿宋" w:eastAsia="仿宋" w:hAnsi="仿宋" w:cs="仿宋"/>
          <w:b/>
          <w:bCs/>
          <w:spacing w:val="6"/>
          <w:sz w:val="31"/>
          <w:szCs w:val="31"/>
        </w:rPr>
        <w:t>用）</w:t>
      </w:r>
    </w:p>
    <w:p w:rsidR="00973A78" w:rsidRDefault="00973A78">
      <w:pPr>
        <w:pStyle w:val="a3"/>
        <w:spacing w:line="256" w:lineRule="auto"/>
      </w:pPr>
    </w:p>
    <w:p w:rsidR="00973A78" w:rsidRDefault="00973A78">
      <w:pPr>
        <w:pStyle w:val="a3"/>
        <w:spacing w:line="257" w:lineRule="auto"/>
      </w:pPr>
    </w:p>
    <w:p w:rsidR="00973A78" w:rsidRDefault="00973A78">
      <w:pPr>
        <w:pStyle w:val="a3"/>
        <w:spacing w:line="257" w:lineRule="auto"/>
      </w:pPr>
    </w:p>
    <w:p w:rsidR="00973A78" w:rsidRDefault="00CC4F4C">
      <w:pPr>
        <w:spacing w:before="65" w:line="225" w:lineRule="auto"/>
        <w:ind w:left="695"/>
        <w:rPr>
          <w:rFonts w:ascii="仿宋" w:eastAsia="仿宋" w:hAnsi="仿宋" w:cs="仿宋"/>
          <w:sz w:val="20"/>
          <w:szCs w:val="20"/>
        </w:rPr>
      </w:pPr>
      <w:r>
        <w:rPr>
          <w:rFonts w:ascii="仿宋" w:eastAsia="仿宋" w:hAnsi="仿宋" w:cs="仿宋"/>
          <w:spacing w:val="5"/>
          <w:sz w:val="20"/>
          <w:szCs w:val="20"/>
        </w:rPr>
        <w:t>培训基地：</w:t>
      </w:r>
      <w:r>
        <w:rPr>
          <w:rFonts w:ascii="仿宋" w:eastAsia="仿宋" w:hAnsi="仿宋" w:cs="仿宋"/>
          <w:spacing w:val="2"/>
          <w:sz w:val="20"/>
          <w:szCs w:val="20"/>
        </w:rPr>
        <w:t xml:space="preserve">                           </w:t>
      </w:r>
      <w:r>
        <w:rPr>
          <w:rFonts w:ascii="仿宋" w:eastAsia="仿宋" w:hAnsi="仿宋" w:cs="仿宋"/>
          <w:spacing w:val="5"/>
          <w:sz w:val="20"/>
          <w:szCs w:val="20"/>
        </w:rPr>
        <w:t>专业基地</w:t>
      </w:r>
      <w:r>
        <w:rPr>
          <w:rFonts w:ascii="仿宋" w:eastAsia="仿宋" w:hAnsi="仿宋" w:cs="仿宋"/>
          <w:spacing w:val="5"/>
          <w:sz w:val="20"/>
          <w:szCs w:val="20"/>
        </w:rPr>
        <w:t>/</w:t>
      </w:r>
      <w:r>
        <w:rPr>
          <w:rFonts w:ascii="仿宋" w:eastAsia="仿宋" w:hAnsi="仿宋" w:cs="仿宋"/>
          <w:spacing w:val="5"/>
          <w:sz w:val="20"/>
          <w:szCs w:val="20"/>
        </w:rPr>
        <w:t>科室：</w:t>
      </w:r>
    </w:p>
    <w:p w:rsidR="00973A78" w:rsidRDefault="00973A78">
      <w:pPr>
        <w:pStyle w:val="a3"/>
        <w:spacing w:line="248" w:lineRule="auto"/>
      </w:pPr>
    </w:p>
    <w:p w:rsidR="00973A78" w:rsidRDefault="00CC4F4C">
      <w:pPr>
        <w:spacing w:before="65" w:line="222" w:lineRule="auto"/>
        <w:ind w:left="695"/>
        <w:rPr>
          <w:rFonts w:ascii="仿宋" w:eastAsia="仿宋" w:hAnsi="仿宋" w:cs="仿宋"/>
          <w:sz w:val="20"/>
          <w:szCs w:val="20"/>
        </w:rPr>
      </w:pPr>
      <w:r>
        <w:rPr>
          <w:rFonts w:ascii="仿宋" w:eastAsia="仿宋" w:hAnsi="仿宋" w:cs="仿宋"/>
          <w:spacing w:val="7"/>
          <w:sz w:val="20"/>
          <w:szCs w:val="20"/>
        </w:rPr>
        <w:t>指导医师：</w:t>
      </w:r>
      <w:r>
        <w:rPr>
          <w:rFonts w:ascii="仿宋" w:eastAsia="仿宋" w:hAnsi="仿宋" w:cs="仿宋"/>
          <w:spacing w:val="3"/>
          <w:sz w:val="20"/>
          <w:szCs w:val="20"/>
        </w:rPr>
        <w:t xml:space="preserve">                     </w:t>
      </w:r>
      <w:r>
        <w:rPr>
          <w:rFonts w:ascii="仿宋" w:eastAsia="仿宋" w:hAnsi="仿宋" w:cs="仿宋"/>
          <w:spacing w:val="2"/>
          <w:sz w:val="20"/>
          <w:szCs w:val="20"/>
        </w:rPr>
        <w:t xml:space="preserve">       </w:t>
      </w:r>
      <w:r>
        <w:rPr>
          <w:noProof/>
          <w:position w:val="-4"/>
          <w:sz w:val="20"/>
          <w:szCs w:val="20"/>
          <w:lang w:eastAsia="zh-CN"/>
        </w:rPr>
        <w:drawing>
          <wp:inline distT="0" distB="0" distL="0" distR="0">
            <wp:extent cx="95885" cy="13970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3"/>
                    <a:stretch>
                      <a:fillRect/>
                    </a:stretch>
                  </pic:blipFill>
                  <pic:spPr>
                    <a:xfrm>
                      <a:off x="0" y="0"/>
                      <a:ext cx="95952" cy="139748"/>
                    </a:xfrm>
                    <a:prstGeom prst="rect">
                      <a:avLst/>
                    </a:prstGeom>
                  </pic:spPr>
                </pic:pic>
              </a:graphicData>
            </a:graphic>
          </wp:inline>
        </w:drawing>
      </w:r>
      <w:r>
        <w:rPr>
          <w:rFonts w:ascii="仿宋" w:eastAsia="仿宋" w:hAnsi="仿宋" w:cs="仿宋"/>
          <w:spacing w:val="7"/>
          <w:sz w:val="20"/>
          <w:szCs w:val="20"/>
        </w:rPr>
        <w:t>主任医师</w:t>
      </w:r>
      <w:r>
        <w:rPr>
          <w:rFonts w:ascii="仿宋" w:eastAsia="仿宋" w:hAnsi="仿宋" w:cs="仿宋"/>
          <w:spacing w:val="14"/>
          <w:sz w:val="20"/>
          <w:szCs w:val="20"/>
        </w:rPr>
        <w:t xml:space="preserve">    </w:t>
      </w:r>
      <w:r>
        <w:rPr>
          <w:rFonts w:ascii="仿宋" w:eastAsia="仿宋" w:hAnsi="仿宋" w:cs="仿宋"/>
          <w:spacing w:val="7"/>
          <w:sz w:val="20"/>
          <w:szCs w:val="20"/>
        </w:rPr>
        <w:t>□</w:t>
      </w:r>
      <w:r>
        <w:rPr>
          <w:rFonts w:ascii="仿宋" w:eastAsia="仿宋" w:hAnsi="仿宋" w:cs="仿宋"/>
          <w:spacing w:val="7"/>
          <w:sz w:val="20"/>
          <w:szCs w:val="20"/>
        </w:rPr>
        <w:t>副主任医师</w:t>
      </w:r>
      <w:r>
        <w:rPr>
          <w:rFonts w:ascii="仿宋" w:eastAsia="仿宋" w:hAnsi="仿宋" w:cs="仿宋"/>
          <w:spacing w:val="7"/>
          <w:sz w:val="20"/>
          <w:szCs w:val="20"/>
        </w:rPr>
        <w:t xml:space="preserve">  □</w:t>
      </w:r>
      <w:r>
        <w:rPr>
          <w:rFonts w:ascii="仿宋" w:eastAsia="仿宋" w:hAnsi="仿宋" w:cs="仿宋"/>
          <w:spacing w:val="7"/>
          <w:sz w:val="20"/>
          <w:szCs w:val="20"/>
        </w:rPr>
        <w:t>主治医师</w:t>
      </w:r>
    </w:p>
    <w:p w:rsidR="00973A78" w:rsidRDefault="00973A78">
      <w:pPr>
        <w:pStyle w:val="a3"/>
        <w:spacing w:line="254" w:lineRule="auto"/>
      </w:pPr>
    </w:p>
    <w:p w:rsidR="00973A78" w:rsidRDefault="00CC4F4C">
      <w:pPr>
        <w:spacing w:before="65" w:line="226" w:lineRule="auto"/>
        <w:ind w:left="694"/>
        <w:rPr>
          <w:rFonts w:ascii="仿宋" w:eastAsia="仿宋" w:hAnsi="仿宋" w:cs="仿宋"/>
          <w:sz w:val="20"/>
          <w:szCs w:val="20"/>
        </w:rPr>
      </w:pPr>
      <w:r>
        <w:rPr>
          <w:rFonts w:ascii="仿宋" w:eastAsia="仿宋" w:hAnsi="仿宋" w:cs="仿宋"/>
          <w:spacing w:val="6"/>
          <w:sz w:val="20"/>
          <w:szCs w:val="20"/>
        </w:rPr>
        <w:t>病例讨论主题：</w:t>
      </w:r>
    </w:p>
    <w:p w:rsidR="00973A78" w:rsidRDefault="00973A78">
      <w:pPr>
        <w:pStyle w:val="a3"/>
        <w:spacing w:line="247" w:lineRule="auto"/>
      </w:pPr>
    </w:p>
    <w:p w:rsidR="00973A78" w:rsidRDefault="00CC4F4C">
      <w:pPr>
        <w:spacing w:before="66" w:line="224" w:lineRule="auto"/>
        <w:ind w:left="705"/>
        <w:rPr>
          <w:rFonts w:ascii="仿宋" w:eastAsia="仿宋" w:hAnsi="仿宋" w:cs="仿宋"/>
          <w:sz w:val="20"/>
          <w:szCs w:val="20"/>
        </w:rPr>
      </w:pPr>
      <w:r>
        <w:rPr>
          <w:rFonts w:ascii="仿宋" w:eastAsia="仿宋" w:hAnsi="仿宋" w:cs="仿宋"/>
          <w:spacing w:val="4"/>
          <w:sz w:val="20"/>
          <w:szCs w:val="20"/>
        </w:rPr>
        <w:t>患者病历号：</w:t>
      </w:r>
      <w:r>
        <w:rPr>
          <w:rFonts w:ascii="仿宋" w:eastAsia="仿宋" w:hAnsi="仿宋" w:cs="仿宋"/>
          <w:spacing w:val="2"/>
          <w:sz w:val="20"/>
          <w:szCs w:val="20"/>
        </w:rPr>
        <w:t xml:space="preserve">                            </w:t>
      </w:r>
      <w:r>
        <w:rPr>
          <w:rFonts w:ascii="仿宋" w:eastAsia="仿宋" w:hAnsi="仿宋" w:cs="仿宋"/>
          <w:spacing w:val="4"/>
          <w:sz w:val="20"/>
          <w:szCs w:val="20"/>
        </w:rPr>
        <w:t>疾病名称：</w:t>
      </w:r>
    </w:p>
    <w:p w:rsidR="00973A78" w:rsidRDefault="00973A78">
      <w:pPr>
        <w:spacing w:line="48" w:lineRule="exact"/>
      </w:pPr>
    </w:p>
    <w:tbl>
      <w:tblPr>
        <w:tblStyle w:val="TableNormal"/>
        <w:tblW w:w="975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76"/>
        <w:gridCol w:w="1230"/>
        <w:gridCol w:w="782"/>
        <w:gridCol w:w="986"/>
        <w:gridCol w:w="747"/>
        <w:gridCol w:w="1212"/>
        <w:gridCol w:w="817"/>
      </w:tblGrid>
      <w:tr w:rsidR="00973A78">
        <w:trPr>
          <w:trHeight w:val="1129"/>
        </w:trPr>
        <w:tc>
          <w:tcPr>
            <w:tcW w:w="3976" w:type="dxa"/>
          </w:tcPr>
          <w:p w:rsidR="00973A78" w:rsidRDefault="00973A78">
            <w:pPr>
              <w:spacing w:line="243" w:lineRule="auto"/>
            </w:pPr>
          </w:p>
          <w:p w:rsidR="00973A78" w:rsidRDefault="00973A78">
            <w:pPr>
              <w:spacing w:line="243" w:lineRule="auto"/>
            </w:pPr>
          </w:p>
          <w:p w:rsidR="00973A78" w:rsidRDefault="00CC4F4C">
            <w:pPr>
              <w:pStyle w:val="TableText"/>
              <w:spacing w:before="65" w:line="225" w:lineRule="auto"/>
              <w:ind w:left="1573"/>
            </w:pPr>
            <w:r>
              <w:rPr>
                <w:b/>
                <w:bCs/>
                <w:spacing w:val="6"/>
              </w:rPr>
              <w:t>评价项目</w:t>
            </w:r>
          </w:p>
        </w:tc>
        <w:tc>
          <w:tcPr>
            <w:tcW w:w="1230" w:type="dxa"/>
          </w:tcPr>
          <w:p w:rsidR="00973A78" w:rsidRDefault="00CC4F4C">
            <w:pPr>
              <w:pStyle w:val="TableText"/>
              <w:spacing w:before="273" w:line="227" w:lineRule="auto"/>
              <w:ind w:left="447"/>
            </w:pPr>
            <w:r>
              <w:rPr>
                <w:b/>
                <w:bCs/>
                <w:spacing w:val="-10"/>
              </w:rPr>
              <w:t>5</w:t>
            </w:r>
            <w:r>
              <w:rPr>
                <w:spacing w:val="-39"/>
              </w:rPr>
              <w:t xml:space="preserve"> </w:t>
            </w:r>
            <w:r>
              <w:rPr>
                <w:b/>
                <w:bCs/>
                <w:spacing w:val="-10"/>
              </w:rPr>
              <w:t>分</w:t>
            </w:r>
          </w:p>
          <w:p w:rsidR="00973A78" w:rsidRDefault="00973A78">
            <w:pPr>
              <w:spacing w:line="249" w:lineRule="auto"/>
            </w:pPr>
          </w:p>
          <w:p w:rsidR="00973A78" w:rsidRDefault="00CC4F4C">
            <w:pPr>
              <w:pStyle w:val="TableText"/>
              <w:spacing w:before="65" w:line="225" w:lineRule="auto"/>
              <w:ind w:left="111"/>
            </w:pPr>
            <w:r>
              <w:rPr>
                <w:b/>
                <w:bCs/>
                <w:spacing w:val="6"/>
              </w:rPr>
              <w:t>（非常好）</w:t>
            </w:r>
          </w:p>
        </w:tc>
        <w:tc>
          <w:tcPr>
            <w:tcW w:w="782" w:type="dxa"/>
          </w:tcPr>
          <w:p w:rsidR="00973A78" w:rsidRDefault="00CC4F4C">
            <w:pPr>
              <w:pStyle w:val="TableText"/>
              <w:spacing w:before="273" w:line="561" w:lineRule="exact"/>
              <w:ind w:left="219"/>
            </w:pPr>
            <w:r>
              <w:rPr>
                <w:b/>
                <w:bCs/>
                <w:spacing w:val="-8"/>
                <w:position w:val="27"/>
              </w:rPr>
              <w:t>4</w:t>
            </w:r>
            <w:r>
              <w:rPr>
                <w:spacing w:val="-37"/>
                <w:position w:val="27"/>
              </w:rPr>
              <w:t xml:space="preserve"> </w:t>
            </w:r>
            <w:r>
              <w:rPr>
                <w:b/>
                <w:bCs/>
                <w:spacing w:val="-8"/>
                <w:position w:val="27"/>
              </w:rPr>
              <w:t>分</w:t>
            </w:r>
          </w:p>
          <w:p w:rsidR="00973A78" w:rsidRDefault="00CC4F4C">
            <w:pPr>
              <w:pStyle w:val="TableText"/>
              <w:spacing w:line="226" w:lineRule="auto"/>
              <w:ind w:left="110"/>
            </w:pPr>
            <w:r>
              <w:rPr>
                <w:b/>
                <w:bCs/>
                <w:spacing w:val="5"/>
              </w:rPr>
              <w:t>（好）</w:t>
            </w:r>
          </w:p>
        </w:tc>
        <w:tc>
          <w:tcPr>
            <w:tcW w:w="986" w:type="dxa"/>
          </w:tcPr>
          <w:p w:rsidR="00973A78" w:rsidRDefault="00CC4F4C">
            <w:pPr>
              <w:pStyle w:val="TableText"/>
              <w:spacing w:before="273" w:line="561" w:lineRule="exact"/>
              <w:ind w:left="332"/>
            </w:pPr>
            <w:r>
              <w:rPr>
                <w:b/>
                <w:bCs/>
                <w:spacing w:val="-13"/>
                <w:position w:val="27"/>
              </w:rPr>
              <w:t>3</w:t>
            </w:r>
            <w:r>
              <w:rPr>
                <w:spacing w:val="-38"/>
                <w:position w:val="27"/>
              </w:rPr>
              <w:t xml:space="preserve"> </w:t>
            </w:r>
            <w:r>
              <w:rPr>
                <w:b/>
                <w:bCs/>
                <w:spacing w:val="-13"/>
                <w:position w:val="27"/>
              </w:rPr>
              <w:t>分</w:t>
            </w:r>
          </w:p>
          <w:p w:rsidR="00973A78" w:rsidRDefault="00CC4F4C">
            <w:pPr>
              <w:pStyle w:val="TableText"/>
              <w:spacing w:line="227" w:lineRule="auto"/>
              <w:ind w:left="110"/>
            </w:pPr>
            <w:r>
              <w:rPr>
                <w:b/>
                <w:bCs/>
                <w:spacing w:val="-7"/>
              </w:rPr>
              <w:t>（</w:t>
            </w:r>
            <w:r>
              <w:rPr>
                <w:spacing w:val="-48"/>
              </w:rPr>
              <w:t xml:space="preserve"> </w:t>
            </w:r>
            <w:r>
              <w:rPr>
                <w:b/>
                <w:bCs/>
                <w:spacing w:val="-7"/>
              </w:rPr>
              <w:t>一般）</w:t>
            </w:r>
          </w:p>
        </w:tc>
        <w:tc>
          <w:tcPr>
            <w:tcW w:w="747" w:type="dxa"/>
          </w:tcPr>
          <w:p w:rsidR="00973A78" w:rsidRDefault="00CC4F4C">
            <w:pPr>
              <w:pStyle w:val="TableText"/>
              <w:spacing w:before="273" w:line="561" w:lineRule="exact"/>
              <w:ind w:left="204"/>
            </w:pPr>
            <w:r>
              <w:rPr>
                <w:b/>
                <w:bCs/>
                <w:spacing w:val="-9"/>
                <w:position w:val="27"/>
              </w:rPr>
              <w:t>2</w:t>
            </w:r>
            <w:r>
              <w:rPr>
                <w:spacing w:val="-36"/>
                <w:position w:val="27"/>
              </w:rPr>
              <w:t xml:space="preserve"> </w:t>
            </w:r>
            <w:r>
              <w:rPr>
                <w:b/>
                <w:bCs/>
                <w:spacing w:val="-9"/>
                <w:position w:val="27"/>
              </w:rPr>
              <w:t>分</w:t>
            </w:r>
          </w:p>
          <w:p w:rsidR="00973A78" w:rsidRDefault="00CC4F4C">
            <w:pPr>
              <w:pStyle w:val="TableText"/>
              <w:spacing w:line="232" w:lineRule="auto"/>
              <w:ind w:right="8"/>
              <w:jc w:val="right"/>
            </w:pPr>
            <w:r>
              <w:rPr>
                <w:b/>
                <w:bCs/>
                <w:spacing w:val="5"/>
              </w:rPr>
              <w:t>（差）</w:t>
            </w:r>
          </w:p>
        </w:tc>
        <w:tc>
          <w:tcPr>
            <w:tcW w:w="1212" w:type="dxa"/>
          </w:tcPr>
          <w:p w:rsidR="00973A78" w:rsidRDefault="00CC4F4C">
            <w:pPr>
              <w:pStyle w:val="TableText"/>
              <w:spacing w:before="273" w:line="227" w:lineRule="auto"/>
              <w:ind w:left="441"/>
            </w:pPr>
            <w:r>
              <w:rPr>
                <w:b/>
                <w:bCs/>
                <w:spacing w:val="-11"/>
              </w:rPr>
              <w:t>1</w:t>
            </w:r>
            <w:r>
              <w:rPr>
                <w:spacing w:val="-37"/>
              </w:rPr>
              <w:t xml:space="preserve"> </w:t>
            </w:r>
            <w:r>
              <w:rPr>
                <w:b/>
                <w:bCs/>
                <w:spacing w:val="-11"/>
              </w:rPr>
              <w:t>分</w:t>
            </w:r>
          </w:p>
          <w:p w:rsidR="00973A78" w:rsidRDefault="00973A78">
            <w:pPr>
              <w:spacing w:line="249" w:lineRule="auto"/>
            </w:pPr>
          </w:p>
          <w:p w:rsidR="00973A78" w:rsidRDefault="00CC4F4C">
            <w:pPr>
              <w:pStyle w:val="TableText"/>
              <w:spacing w:before="65" w:line="225" w:lineRule="auto"/>
              <w:ind w:left="112"/>
            </w:pPr>
            <w:r>
              <w:rPr>
                <w:b/>
                <w:bCs/>
                <w:spacing w:val="6"/>
              </w:rPr>
              <w:t>（非常差）</w:t>
            </w:r>
          </w:p>
        </w:tc>
        <w:tc>
          <w:tcPr>
            <w:tcW w:w="817" w:type="dxa"/>
          </w:tcPr>
          <w:p w:rsidR="00973A78" w:rsidRDefault="00973A78">
            <w:pPr>
              <w:spacing w:line="242" w:lineRule="auto"/>
            </w:pPr>
          </w:p>
          <w:p w:rsidR="00973A78" w:rsidRDefault="00973A78">
            <w:pPr>
              <w:spacing w:line="243" w:lineRule="auto"/>
            </w:pPr>
          </w:p>
          <w:p w:rsidR="00973A78" w:rsidRDefault="00CC4F4C">
            <w:pPr>
              <w:pStyle w:val="TableText"/>
              <w:spacing w:before="65" w:line="228" w:lineRule="auto"/>
              <w:ind w:left="205"/>
            </w:pPr>
            <w:r>
              <w:rPr>
                <w:b/>
                <w:bCs/>
                <w:spacing w:val="2"/>
              </w:rPr>
              <w:t>备注</w:t>
            </w:r>
          </w:p>
        </w:tc>
      </w:tr>
      <w:tr w:rsidR="00973A78">
        <w:trPr>
          <w:trHeight w:val="1124"/>
        </w:trPr>
        <w:tc>
          <w:tcPr>
            <w:tcW w:w="3976" w:type="dxa"/>
          </w:tcPr>
          <w:p w:rsidR="00973A78" w:rsidRDefault="00CC4F4C">
            <w:pPr>
              <w:pStyle w:val="TableText"/>
              <w:spacing w:before="269" w:line="562" w:lineRule="exact"/>
              <w:ind w:left="129"/>
            </w:pPr>
            <w:r>
              <w:rPr>
                <w:spacing w:val="18"/>
                <w:position w:val="28"/>
              </w:rPr>
              <w:t>1.</w:t>
            </w:r>
            <w:r>
              <w:rPr>
                <w:spacing w:val="18"/>
                <w:position w:val="28"/>
              </w:rPr>
              <w:t>请对本次教学病例讨论的理解程度评</w:t>
            </w:r>
          </w:p>
          <w:p w:rsidR="00973A78" w:rsidRDefault="00CC4F4C">
            <w:pPr>
              <w:pStyle w:val="TableText"/>
              <w:spacing w:line="226" w:lineRule="auto"/>
              <w:ind w:left="327"/>
            </w:pPr>
            <w:r>
              <w:t>分</w:t>
            </w:r>
          </w:p>
        </w:tc>
        <w:tc>
          <w:tcPr>
            <w:tcW w:w="1230" w:type="dxa"/>
          </w:tcPr>
          <w:p w:rsidR="00973A78" w:rsidRDefault="00973A78"/>
        </w:tc>
        <w:tc>
          <w:tcPr>
            <w:tcW w:w="782" w:type="dxa"/>
          </w:tcPr>
          <w:p w:rsidR="00973A78" w:rsidRDefault="00973A78"/>
        </w:tc>
        <w:tc>
          <w:tcPr>
            <w:tcW w:w="986" w:type="dxa"/>
          </w:tcPr>
          <w:p w:rsidR="00973A78" w:rsidRDefault="00973A78"/>
        </w:tc>
        <w:tc>
          <w:tcPr>
            <w:tcW w:w="747" w:type="dxa"/>
          </w:tcPr>
          <w:p w:rsidR="00973A78" w:rsidRDefault="00973A78"/>
        </w:tc>
        <w:tc>
          <w:tcPr>
            <w:tcW w:w="1212" w:type="dxa"/>
          </w:tcPr>
          <w:p w:rsidR="00973A78" w:rsidRDefault="00973A78"/>
        </w:tc>
        <w:tc>
          <w:tcPr>
            <w:tcW w:w="817" w:type="dxa"/>
          </w:tcPr>
          <w:p w:rsidR="00973A78" w:rsidRDefault="00973A78"/>
        </w:tc>
      </w:tr>
      <w:tr w:rsidR="00973A78">
        <w:trPr>
          <w:trHeight w:val="1124"/>
        </w:trPr>
        <w:tc>
          <w:tcPr>
            <w:tcW w:w="3976" w:type="dxa"/>
          </w:tcPr>
          <w:p w:rsidR="00973A78" w:rsidRDefault="00CC4F4C">
            <w:pPr>
              <w:pStyle w:val="TableText"/>
              <w:spacing w:before="271" w:line="559" w:lineRule="exact"/>
              <w:ind w:left="124"/>
            </w:pPr>
            <w:r>
              <w:rPr>
                <w:spacing w:val="18"/>
                <w:position w:val="27"/>
              </w:rPr>
              <w:t>2.</w:t>
            </w:r>
            <w:r>
              <w:rPr>
                <w:spacing w:val="18"/>
                <w:position w:val="27"/>
              </w:rPr>
              <w:t>请对本次教学病例讨论的教学目标适</w:t>
            </w:r>
          </w:p>
          <w:p w:rsidR="00973A78" w:rsidRDefault="00CC4F4C">
            <w:pPr>
              <w:pStyle w:val="TableText"/>
              <w:spacing w:line="225" w:lineRule="auto"/>
              <w:ind w:left="328"/>
            </w:pPr>
            <w:r>
              <w:rPr>
                <w:spacing w:val="7"/>
              </w:rPr>
              <w:t>合程度评分</w:t>
            </w:r>
          </w:p>
        </w:tc>
        <w:tc>
          <w:tcPr>
            <w:tcW w:w="1230" w:type="dxa"/>
          </w:tcPr>
          <w:p w:rsidR="00973A78" w:rsidRDefault="00973A78"/>
        </w:tc>
        <w:tc>
          <w:tcPr>
            <w:tcW w:w="782" w:type="dxa"/>
          </w:tcPr>
          <w:p w:rsidR="00973A78" w:rsidRDefault="00973A78"/>
        </w:tc>
        <w:tc>
          <w:tcPr>
            <w:tcW w:w="986" w:type="dxa"/>
          </w:tcPr>
          <w:p w:rsidR="00973A78" w:rsidRDefault="00973A78"/>
        </w:tc>
        <w:tc>
          <w:tcPr>
            <w:tcW w:w="747" w:type="dxa"/>
          </w:tcPr>
          <w:p w:rsidR="00973A78" w:rsidRDefault="00973A78"/>
        </w:tc>
        <w:tc>
          <w:tcPr>
            <w:tcW w:w="1212" w:type="dxa"/>
          </w:tcPr>
          <w:p w:rsidR="00973A78" w:rsidRDefault="00973A78"/>
        </w:tc>
        <w:tc>
          <w:tcPr>
            <w:tcW w:w="817" w:type="dxa"/>
          </w:tcPr>
          <w:p w:rsidR="00973A78" w:rsidRDefault="00973A78"/>
        </w:tc>
      </w:tr>
      <w:tr w:rsidR="00973A78">
        <w:trPr>
          <w:trHeight w:val="1124"/>
        </w:trPr>
        <w:tc>
          <w:tcPr>
            <w:tcW w:w="3976" w:type="dxa"/>
          </w:tcPr>
          <w:p w:rsidR="00973A78" w:rsidRDefault="00CC4F4C">
            <w:pPr>
              <w:pStyle w:val="TableText"/>
              <w:spacing w:before="272" w:line="559" w:lineRule="exact"/>
              <w:ind w:left="133"/>
            </w:pPr>
            <w:r>
              <w:rPr>
                <w:spacing w:val="18"/>
                <w:position w:val="27"/>
              </w:rPr>
              <w:t>3.</w:t>
            </w:r>
            <w:r>
              <w:rPr>
                <w:spacing w:val="18"/>
                <w:position w:val="27"/>
              </w:rPr>
              <w:t>请对指导医师课堂的引导能力进行评</w:t>
            </w:r>
          </w:p>
          <w:p w:rsidR="00973A78" w:rsidRDefault="00CC4F4C">
            <w:pPr>
              <w:pStyle w:val="TableText"/>
              <w:spacing w:line="225" w:lineRule="auto"/>
              <w:ind w:left="325"/>
            </w:pPr>
            <w:r>
              <w:t>价</w:t>
            </w:r>
          </w:p>
        </w:tc>
        <w:tc>
          <w:tcPr>
            <w:tcW w:w="1230" w:type="dxa"/>
          </w:tcPr>
          <w:p w:rsidR="00973A78" w:rsidRDefault="00973A78"/>
        </w:tc>
        <w:tc>
          <w:tcPr>
            <w:tcW w:w="782" w:type="dxa"/>
          </w:tcPr>
          <w:p w:rsidR="00973A78" w:rsidRDefault="00973A78"/>
        </w:tc>
        <w:tc>
          <w:tcPr>
            <w:tcW w:w="986" w:type="dxa"/>
          </w:tcPr>
          <w:p w:rsidR="00973A78" w:rsidRDefault="00973A78"/>
        </w:tc>
        <w:tc>
          <w:tcPr>
            <w:tcW w:w="747" w:type="dxa"/>
          </w:tcPr>
          <w:p w:rsidR="00973A78" w:rsidRDefault="00973A78"/>
        </w:tc>
        <w:tc>
          <w:tcPr>
            <w:tcW w:w="1212" w:type="dxa"/>
          </w:tcPr>
          <w:p w:rsidR="00973A78" w:rsidRDefault="00973A78"/>
        </w:tc>
        <w:tc>
          <w:tcPr>
            <w:tcW w:w="817" w:type="dxa"/>
          </w:tcPr>
          <w:p w:rsidR="00973A78" w:rsidRDefault="00973A78"/>
        </w:tc>
      </w:tr>
      <w:tr w:rsidR="00973A78">
        <w:trPr>
          <w:trHeight w:val="1124"/>
        </w:trPr>
        <w:tc>
          <w:tcPr>
            <w:tcW w:w="3976" w:type="dxa"/>
          </w:tcPr>
          <w:p w:rsidR="00973A78" w:rsidRDefault="00CC4F4C">
            <w:pPr>
              <w:pStyle w:val="TableText"/>
              <w:spacing w:before="273" w:line="560" w:lineRule="exact"/>
              <w:ind w:left="124"/>
            </w:pPr>
            <w:r>
              <w:rPr>
                <w:spacing w:val="18"/>
                <w:position w:val="27"/>
              </w:rPr>
              <w:t>4.</w:t>
            </w:r>
            <w:r>
              <w:rPr>
                <w:spacing w:val="18"/>
                <w:position w:val="27"/>
              </w:rPr>
              <w:t>请对本次教学病例讨论的总体收获进</w:t>
            </w:r>
          </w:p>
          <w:p w:rsidR="00973A78" w:rsidRDefault="00CC4F4C">
            <w:pPr>
              <w:pStyle w:val="TableText"/>
              <w:spacing w:before="1" w:line="223" w:lineRule="auto"/>
              <w:ind w:left="325"/>
            </w:pPr>
            <w:r>
              <w:rPr>
                <w:spacing w:val="6"/>
              </w:rPr>
              <w:t>行评价</w:t>
            </w:r>
          </w:p>
        </w:tc>
        <w:tc>
          <w:tcPr>
            <w:tcW w:w="1230" w:type="dxa"/>
          </w:tcPr>
          <w:p w:rsidR="00973A78" w:rsidRDefault="00973A78"/>
        </w:tc>
        <w:tc>
          <w:tcPr>
            <w:tcW w:w="782" w:type="dxa"/>
          </w:tcPr>
          <w:p w:rsidR="00973A78" w:rsidRDefault="00973A78"/>
        </w:tc>
        <w:tc>
          <w:tcPr>
            <w:tcW w:w="986" w:type="dxa"/>
          </w:tcPr>
          <w:p w:rsidR="00973A78" w:rsidRDefault="00973A78"/>
        </w:tc>
        <w:tc>
          <w:tcPr>
            <w:tcW w:w="747" w:type="dxa"/>
          </w:tcPr>
          <w:p w:rsidR="00973A78" w:rsidRDefault="00973A78"/>
        </w:tc>
        <w:tc>
          <w:tcPr>
            <w:tcW w:w="1212" w:type="dxa"/>
          </w:tcPr>
          <w:p w:rsidR="00973A78" w:rsidRDefault="00973A78"/>
        </w:tc>
        <w:tc>
          <w:tcPr>
            <w:tcW w:w="817" w:type="dxa"/>
          </w:tcPr>
          <w:p w:rsidR="00973A78" w:rsidRDefault="00973A78"/>
        </w:tc>
      </w:tr>
      <w:tr w:rsidR="00973A78">
        <w:trPr>
          <w:trHeight w:val="1124"/>
        </w:trPr>
        <w:tc>
          <w:tcPr>
            <w:tcW w:w="3976" w:type="dxa"/>
          </w:tcPr>
          <w:p w:rsidR="00973A78" w:rsidRDefault="00CC4F4C">
            <w:pPr>
              <w:pStyle w:val="TableText"/>
              <w:spacing w:before="275" w:line="559" w:lineRule="exact"/>
              <w:ind w:left="127"/>
            </w:pPr>
            <w:r>
              <w:rPr>
                <w:spacing w:val="18"/>
                <w:position w:val="27"/>
              </w:rPr>
              <w:t>5.</w:t>
            </w:r>
            <w:r>
              <w:rPr>
                <w:spacing w:val="18"/>
                <w:position w:val="27"/>
              </w:rPr>
              <w:t>请对本次教学病例讨论前的准备情况</w:t>
            </w:r>
          </w:p>
          <w:p w:rsidR="00973A78" w:rsidRDefault="00CC4F4C">
            <w:pPr>
              <w:pStyle w:val="TableText"/>
              <w:spacing w:before="1" w:line="223" w:lineRule="auto"/>
              <w:ind w:left="325"/>
            </w:pPr>
            <w:r>
              <w:rPr>
                <w:spacing w:val="8"/>
              </w:rPr>
              <w:t>进行自我评价</w:t>
            </w:r>
          </w:p>
        </w:tc>
        <w:tc>
          <w:tcPr>
            <w:tcW w:w="1230" w:type="dxa"/>
          </w:tcPr>
          <w:p w:rsidR="00973A78" w:rsidRDefault="00973A78"/>
        </w:tc>
        <w:tc>
          <w:tcPr>
            <w:tcW w:w="782" w:type="dxa"/>
          </w:tcPr>
          <w:p w:rsidR="00973A78" w:rsidRDefault="00973A78"/>
        </w:tc>
        <w:tc>
          <w:tcPr>
            <w:tcW w:w="986" w:type="dxa"/>
          </w:tcPr>
          <w:p w:rsidR="00973A78" w:rsidRDefault="00973A78"/>
        </w:tc>
        <w:tc>
          <w:tcPr>
            <w:tcW w:w="747" w:type="dxa"/>
          </w:tcPr>
          <w:p w:rsidR="00973A78" w:rsidRDefault="00973A78"/>
        </w:tc>
        <w:tc>
          <w:tcPr>
            <w:tcW w:w="1212" w:type="dxa"/>
          </w:tcPr>
          <w:p w:rsidR="00973A78" w:rsidRDefault="00973A78"/>
        </w:tc>
        <w:tc>
          <w:tcPr>
            <w:tcW w:w="817" w:type="dxa"/>
          </w:tcPr>
          <w:p w:rsidR="00973A78" w:rsidRDefault="00973A78"/>
        </w:tc>
      </w:tr>
      <w:tr w:rsidR="00973A78">
        <w:trPr>
          <w:trHeight w:val="1125"/>
        </w:trPr>
        <w:tc>
          <w:tcPr>
            <w:tcW w:w="3976" w:type="dxa"/>
          </w:tcPr>
          <w:p w:rsidR="00973A78" w:rsidRDefault="00CC4F4C">
            <w:pPr>
              <w:pStyle w:val="TableText"/>
              <w:spacing w:before="274" w:line="561" w:lineRule="exact"/>
              <w:ind w:left="126"/>
            </w:pPr>
            <w:r>
              <w:rPr>
                <w:spacing w:val="18"/>
                <w:position w:val="27"/>
              </w:rPr>
              <w:t>6.</w:t>
            </w:r>
            <w:r>
              <w:rPr>
                <w:spacing w:val="18"/>
                <w:position w:val="27"/>
              </w:rPr>
              <w:t>请对本次教学病例讨论的参与度进行</w:t>
            </w:r>
          </w:p>
          <w:p w:rsidR="00973A78" w:rsidRDefault="00CC4F4C">
            <w:pPr>
              <w:pStyle w:val="TableText"/>
              <w:spacing w:line="225" w:lineRule="auto"/>
              <w:ind w:left="325"/>
            </w:pPr>
            <w:r>
              <w:rPr>
                <w:spacing w:val="4"/>
              </w:rPr>
              <w:t>评价</w:t>
            </w:r>
          </w:p>
        </w:tc>
        <w:tc>
          <w:tcPr>
            <w:tcW w:w="1230" w:type="dxa"/>
          </w:tcPr>
          <w:p w:rsidR="00973A78" w:rsidRDefault="00973A78"/>
        </w:tc>
        <w:tc>
          <w:tcPr>
            <w:tcW w:w="782" w:type="dxa"/>
          </w:tcPr>
          <w:p w:rsidR="00973A78" w:rsidRDefault="00973A78"/>
        </w:tc>
        <w:tc>
          <w:tcPr>
            <w:tcW w:w="986" w:type="dxa"/>
          </w:tcPr>
          <w:p w:rsidR="00973A78" w:rsidRDefault="00973A78"/>
        </w:tc>
        <w:tc>
          <w:tcPr>
            <w:tcW w:w="747" w:type="dxa"/>
          </w:tcPr>
          <w:p w:rsidR="00973A78" w:rsidRDefault="00973A78"/>
        </w:tc>
        <w:tc>
          <w:tcPr>
            <w:tcW w:w="1212" w:type="dxa"/>
          </w:tcPr>
          <w:p w:rsidR="00973A78" w:rsidRDefault="00973A78"/>
        </w:tc>
        <w:tc>
          <w:tcPr>
            <w:tcW w:w="817" w:type="dxa"/>
          </w:tcPr>
          <w:p w:rsidR="00973A78" w:rsidRDefault="00973A78"/>
        </w:tc>
      </w:tr>
      <w:tr w:rsidR="00973A78">
        <w:trPr>
          <w:trHeight w:val="1125"/>
        </w:trPr>
        <w:tc>
          <w:tcPr>
            <w:tcW w:w="3976" w:type="dxa"/>
          </w:tcPr>
          <w:p w:rsidR="00973A78" w:rsidRDefault="00CC4F4C">
            <w:pPr>
              <w:pStyle w:val="TableText"/>
              <w:spacing w:before="274" w:line="562" w:lineRule="exact"/>
              <w:ind w:left="126"/>
            </w:pPr>
            <w:r>
              <w:rPr>
                <w:spacing w:val="18"/>
                <w:position w:val="28"/>
              </w:rPr>
              <w:t>7.</w:t>
            </w:r>
            <w:r>
              <w:rPr>
                <w:spacing w:val="18"/>
                <w:position w:val="28"/>
              </w:rPr>
              <w:t>请对本次教学病例讨论中指导医师对</w:t>
            </w:r>
          </w:p>
          <w:p w:rsidR="00973A78" w:rsidRDefault="00CC4F4C">
            <w:pPr>
              <w:pStyle w:val="TableText"/>
              <w:spacing w:line="225" w:lineRule="auto"/>
              <w:ind w:left="335"/>
            </w:pPr>
            <w:r>
              <w:rPr>
                <w:spacing w:val="8"/>
              </w:rPr>
              <w:t>于重点和难点的讲解评价</w:t>
            </w:r>
          </w:p>
        </w:tc>
        <w:tc>
          <w:tcPr>
            <w:tcW w:w="1230" w:type="dxa"/>
          </w:tcPr>
          <w:p w:rsidR="00973A78" w:rsidRDefault="00973A78"/>
        </w:tc>
        <w:tc>
          <w:tcPr>
            <w:tcW w:w="782" w:type="dxa"/>
          </w:tcPr>
          <w:p w:rsidR="00973A78" w:rsidRDefault="00973A78"/>
        </w:tc>
        <w:tc>
          <w:tcPr>
            <w:tcW w:w="986" w:type="dxa"/>
          </w:tcPr>
          <w:p w:rsidR="00973A78" w:rsidRDefault="00973A78"/>
        </w:tc>
        <w:tc>
          <w:tcPr>
            <w:tcW w:w="747" w:type="dxa"/>
          </w:tcPr>
          <w:p w:rsidR="00973A78" w:rsidRDefault="00973A78"/>
        </w:tc>
        <w:tc>
          <w:tcPr>
            <w:tcW w:w="1212" w:type="dxa"/>
          </w:tcPr>
          <w:p w:rsidR="00973A78" w:rsidRDefault="00973A78"/>
        </w:tc>
        <w:tc>
          <w:tcPr>
            <w:tcW w:w="817" w:type="dxa"/>
          </w:tcPr>
          <w:p w:rsidR="00973A78" w:rsidRDefault="00973A78"/>
        </w:tc>
      </w:tr>
      <w:tr w:rsidR="00973A78">
        <w:trPr>
          <w:trHeight w:val="568"/>
        </w:trPr>
        <w:tc>
          <w:tcPr>
            <w:tcW w:w="3976" w:type="dxa"/>
          </w:tcPr>
          <w:p w:rsidR="00973A78" w:rsidRDefault="00CC4F4C">
            <w:pPr>
              <w:pStyle w:val="TableText"/>
              <w:spacing w:before="275" w:line="223" w:lineRule="auto"/>
              <w:ind w:left="126"/>
            </w:pPr>
            <w:r>
              <w:rPr>
                <w:spacing w:val="18"/>
              </w:rPr>
              <w:t>8.</w:t>
            </w:r>
            <w:r>
              <w:rPr>
                <w:spacing w:val="18"/>
              </w:rPr>
              <w:t>请对本次教学病例讨论中指导医师对</w:t>
            </w:r>
          </w:p>
        </w:tc>
        <w:tc>
          <w:tcPr>
            <w:tcW w:w="1230" w:type="dxa"/>
          </w:tcPr>
          <w:p w:rsidR="00973A78" w:rsidRDefault="00973A78"/>
        </w:tc>
        <w:tc>
          <w:tcPr>
            <w:tcW w:w="782" w:type="dxa"/>
          </w:tcPr>
          <w:p w:rsidR="00973A78" w:rsidRDefault="00973A78"/>
        </w:tc>
        <w:tc>
          <w:tcPr>
            <w:tcW w:w="986" w:type="dxa"/>
          </w:tcPr>
          <w:p w:rsidR="00973A78" w:rsidRDefault="00973A78"/>
        </w:tc>
        <w:tc>
          <w:tcPr>
            <w:tcW w:w="747" w:type="dxa"/>
          </w:tcPr>
          <w:p w:rsidR="00973A78" w:rsidRDefault="00973A78"/>
        </w:tc>
        <w:tc>
          <w:tcPr>
            <w:tcW w:w="1212" w:type="dxa"/>
          </w:tcPr>
          <w:p w:rsidR="00973A78" w:rsidRDefault="00973A78"/>
        </w:tc>
        <w:tc>
          <w:tcPr>
            <w:tcW w:w="817" w:type="dxa"/>
          </w:tcPr>
          <w:p w:rsidR="00973A78" w:rsidRDefault="00973A78"/>
        </w:tc>
      </w:tr>
    </w:tbl>
    <w:p w:rsidR="00973A78" w:rsidRDefault="00973A78">
      <w:pPr>
        <w:pStyle w:val="a3"/>
      </w:pPr>
    </w:p>
    <w:p w:rsidR="00973A78" w:rsidRDefault="00973A78">
      <w:pPr>
        <w:sectPr w:rsidR="00973A78">
          <w:headerReference w:type="default" r:id="rId18"/>
          <w:footerReference w:type="default" r:id="rId19"/>
          <w:pgSz w:w="11906" w:h="16838"/>
          <w:pgMar w:top="1118" w:right="1035" w:bottom="1378" w:left="1115" w:header="878" w:footer="1212" w:gutter="0"/>
          <w:cols w:space="720"/>
        </w:sectPr>
      </w:pPr>
    </w:p>
    <w:p w:rsidR="00973A78" w:rsidRDefault="00973A78">
      <w:pPr>
        <w:spacing w:before="80"/>
      </w:pPr>
    </w:p>
    <w:tbl>
      <w:tblPr>
        <w:tblStyle w:val="TableNormal"/>
        <w:tblW w:w="975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76"/>
        <w:gridCol w:w="1230"/>
        <w:gridCol w:w="782"/>
        <w:gridCol w:w="986"/>
        <w:gridCol w:w="747"/>
        <w:gridCol w:w="1212"/>
        <w:gridCol w:w="817"/>
      </w:tblGrid>
      <w:tr w:rsidR="00973A78">
        <w:trPr>
          <w:trHeight w:val="569"/>
        </w:trPr>
        <w:tc>
          <w:tcPr>
            <w:tcW w:w="3976" w:type="dxa"/>
          </w:tcPr>
          <w:p w:rsidR="00973A78" w:rsidRDefault="00CC4F4C">
            <w:pPr>
              <w:pStyle w:val="TableText"/>
              <w:spacing w:before="272" w:line="225" w:lineRule="auto"/>
              <w:ind w:left="335"/>
            </w:pPr>
            <w:r>
              <w:rPr>
                <w:spacing w:val="7"/>
              </w:rPr>
              <w:t>于住院医师的反馈评价</w:t>
            </w:r>
          </w:p>
        </w:tc>
        <w:tc>
          <w:tcPr>
            <w:tcW w:w="1230" w:type="dxa"/>
          </w:tcPr>
          <w:p w:rsidR="00973A78" w:rsidRDefault="00973A78"/>
        </w:tc>
        <w:tc>
          <w:tcPr>
            <w:tcW w:w="782" w:type="dxa"/>
          </w:tcPr>
          <w:p w:rsidR="00973A78" w:rsidRDefault="00973A78"/>
        </w:tc>
        <w:tc>
          <w:tcPr>
            <w:tcW w:w="986" w:type="dxa"/>
          </w:tcPr>
          <w:p w:rsidR="00973A78" w:rsidRDefault="00973A78"/>
        </w:tc>
        <w:tc>
          <w:tcPr>
            <w:tcW w:w="747" w:type="dxa"/>
          </w:tcPr>
          <w:p w:rsidR="00973A78" w:rsidRDefault="00973A78"/>
        </w:tc>
        <w:tc>
          <w:tcPr>
            <w:tcW w:w="1212" w:type="dxa"/>
          </w:tcPr>
          <w:p w:rsidR="00973A78" w:rsidRDefault="00973A78"/>
        </w:tc>
        <w:tc>
          <w:tcPr>
            <w:tcW w:w="817" w:type="dxa"/>
          </w:tcPr>
          <w:p w:rsidR="00973A78" w:rsidRDefault="00973A78"/>
        </w:tc>
      </w:tr>
      <w:tr w:rsidR="00973A78">
        <w:trPr>
          <w:trHeight w:val="564"/>
        </w:trPr>
        <w:tc>
          <w:tcPr>
            <w:tcW w:w="3976" w:type="dxa"/>
          </w:tcPr>
          <w:p w:rsidR="00973A78" w:rsidRDefault="00CC4F4C">
            <w:pPr>
              <w:pStyle w:val="TableText"/>
              <w:spacing w:before="270" w:line="223" w:lineRule="auto"/>
              <w:ind w:left="126"/>
            </w:pPr>
            <w:r>
              <w:rPr>
                <w:spacing w:val="8"/>
              </w:rPr>
              <w:t>9.</w:t>
            </w:r>
            <w:r>
              <w:rPr>
                <w:spacing w:val="8"/>
              </w:rPr>
              <w:t>请对本次教学病例讨论做总体评价</w:t>
            </w:r>
          </w:p>
        </w:tc>
        <w:tc>
          <w:tcPr>
            <w:tcW w:w="1230" w:type="dxa"/>
          </w:tcPr>
          <w:p w:rsidR="00973A78" w:rsidRDefault="00973A78"/>
        </w:tc>
        <w:tc>
          <w:tcPr>
            <w:tcW w:w="782" w:type="dxa"/>
          </w:tcPr>
          <w:p w:rsidR="00973A78" w:rsidRDefault="00973A78"/>
        </w:tc>
        <w:tc>
          <w:tcPr>
            <w:tcW w:w="986" w:type="dxa"/>
          </w:tcPr>
          <w:p w:rsidR="00973A78" w:rsidRDefault="00973A78"/>
        </w:tc>
        <w:tc>
          <w:tcPr>
            <w:tcW w:w="747" w:type="dxa"/>
          </w:tcPr>
          <w:p w:rsidR="00973A78" w:rsidRDefault="00973A78"/>
        </w:tc>
        <w:tc>
          <w:tcPr>
            <w:tcW w:w="1212" w:type="dxa"/>
          </w:tcPr>
          <w:p w:rsidR="00973A78" w:rsidRDefault="00973A78"/>
        </w:tc>
        <w:tc>
          <w:tcPr>
            <w:tcW w:w="817" w:type="dxa"/>
          </w:tcPr>
          <w:p w:rsidR="00973A78" w:rsidRDefault="00973A78"/>
        </w:tc>
      </w:tr>
      <w:tr w:rsidR="00973A78">
        <w:trPr>
          <w:trHeight w:val="2243"/>
        </w:trPr>
        <w:tc>
          <w:tcPr>
            <w:tcW w:w="9750" w:type="dxa"/>
            <w:gridSpan w:val="7"/>
          </w:tcPr>
          <w:p w:rsidR="00973A78" w:rsidRDefault="00CC4F4C">
            <w:pPr>
              <w:pStyle w:val="TableText"/>
              <w:spacing w:before="270" w:line="223" w:lineRule="auto"/>
              <w:ind w:left="116"/>
            </w:pPr>
            <w:r>
              <w:rPr>
                <w:spacing w:val="9"/>
              </w:rPr>
              <w:t>请列举此次教学病例讨论中你的主要收获（请简短作答）</w:t>
            </w:r>
          </w:p>
        </w:tc>
      </w:tr>
      <w:tr w:rsidR="00973A78">
        <w:trPr>
          <w:trHeight w:val="2248"/>
        </w:trPr>
        <w:tc>
          <w:tcPr>
            <w:tcW w:w="9750" w:type="dxa"/>
            <w:gridSpan w:val="7"/>
          </w:tcPr>
          <w:p w:rsidR="00973A78" w:rsidRDefault="00CC4F4C">
            <w:pPr>
              <w:pStyle w:val="TableText"/>
              <w:spacing w:before="273" w:line="223" w:lineRule="auto"/>
              <w:ind w:left="116"/>
            </w:pPr>
            <w:r>
              <w:rPr>
                <w:spacing w:val="9"/>
              </w:rPr>
              <w:t>请对未来的教学病例讨论提出合理化建议</w:t>
            </w:r>
          </w:p>
        </w:tc>
      </w:tr>
    </w:tbl>
    <w:p w:rsidR="00973A78" w:rsidRDefault="00CC4F4C">
      <w:pPr>
        <w:spacing w:before="269" w:line="225" w:lineRule="auto"/>
        <w:ind w:left="798"/>
        <w:rPr>
          <w:rFonts w:ascii="仿宋" w:eastAsia="仿宋" w:hAnsi="仿宋" w:cs="仿宋"/>
          <w:sz w:val="20"/>
          <w:szCs w:val="20"/>
        </w:rPr>
      </w:pPr>
      <w:r>
        <w:rPr>
          <w:rFonts w:ascii="仿宋" w:eastAsia="仿宋" w:hAnsi="仿宋" w:cs="仿宋"/>
          <w:spacing w:val="2"/>
          <w:sz w:val="20"/>
          <w:szCs w:val="20"/>
        </w:rPr>
        <w:t>评价人：</w:t>
      </w:r>
      <w:r>
        <w:rPr>
          <w:rFonts w:ascii="仿宋" w:eastAsia="仿宋" w:hAnsi="仿宋" w:cs="仿宋"/>
          <w:spacing w:val="2"/>
          <w:sz w:val="20"/>
          <w:szCs w:val="20"/>
        </w:rPr>
        <w:t xml:space="preserve">                            </w:t>
      </w:r>
      <w:r>
        <w:rPr>
          <w:rFonts w:ascii="仿宋" w:eastAsia="仿宋" w:hAnsi="仿宋" w:cs="仿宋"/>
          <w:spacing w:val="2"/>
          <w:sz w:val="20"/>
          <w:szCs w:val="20"/>
        </w:rPr>
        <w:t>评价日期：</w:t>
      </w:r>
      <w:r>
        <w:rPr>
          <w:rFonts w:ascii="仿宋" w:eastAsia="仿宋" w:hAnsi="仿宋" w:cs="仿宋"/>
          <w:spacing w:val="10"/>
          <w:sz w:val="20"/>
          <w:szCs w:val="20"/>
        </w:rPr>
        <w:t xml:space="preserve">       </w:t>
      </w:r>
      <w:r>
        <w:rPr>
          <w:rFonts w:ascii="仿宋" w:eastAsia="仿宋" w:hAnsi="仿宋" w:cs="仿宋"/>
          <w:spacing w:val="2"/>
          <w:sz w:val="20"/>
          <w:szCs w:val="20"/>
        </w:rPr>
        <w:t>年</w:t>
      </w:r>
      <w:r>
        <w:rPr>
          <w:rFonts w:ascii="仿宋" w:eastAsia="仿宋" w:hAnsi="仿宋" w:cs="仿宋"/>
          <w:spacing w:val="8"/>
          <w:sz w:val="20"/>
          <w:szCs w:val="20"/>
        </w:rPr>
        <w:t xml:space="preserve">      </w:t>
      </w:r>
      <w:r>
        <w:rPr>
          <w:rFonts w:ascii="仿宋" w:eastAsia="仿宋" w:hAnsi="仿宋" w:cs="仿宋"/>
          <w:spacing w:val="2"/>
          <w:sz w:val="20"/>
          <w:szCs w:val="20"/>
        </w:rPr>
        <w:t>月</w:t>
      </w:r>
      <w:r>
        <w:rPr>
          <w:rFonts w:ascii="仿宋" w:eastAsia="仿宋" w:hAnsi="仿宋" w:cs="仿宋"/>
          <w:spacing w:val="13"/>
          <w:sz w:val="20"/>
          <w:szCs w:val="20"/>
        </w:rPr>
        <w:t xml:space="preserve">      </w:t>
      </w:r>
      <w:r>
        <w:rPr>
          <w:rFonts w:ascii="仿宋" w:eastAsia="仿宋" w:hAnsi="仿宋" w:cs="仿宋"/>
          <w:spacing w:val="2"/>
          <w:sz w:val="20"/>
          <w:szCs w:val="20"/>
        </w:rPr>
        <w:t>日</w:t>
      </w:r>
    </w:p>
    <w:p w:rsidR="00973A78" w:rsidRDefault="00973A78">
      <w:pPr>
        <w:spacing w:line="225" w:lineRule="auto"/>
        <w:rPr>
          <w:rFonts w:ascii="仿宋" w:eastAsia="仿宋" w:hAnsi="仿宋" w:cs="仿宋"/>
          <w:sz w:val="20"/>
          <w:szCs w:val="20"/>
        </w:rPr>
        <w:sectPr w:rsidR="00973A78">
          <w:footerReference w:type="default" r:id="rId20"/>
          <w:pgSz w:w="11906" w:h="16838"/>
          <w:pgMar w:top="1118" w:right="1035" w:bottom="1378" w:left="1115" w:header="878" w:footer="1212" w:gutter="0"/>
          <w:cols w:space="720"/>
        </w:sectPr>
      </w:pPr>
    </w:p>
    <w:p w:rsidR="00973A78" w:rsidRDefault="00973A78">
      <w:pPr>
        <w:pStyle w:val="a3"/>
        <w:spacing w:line="394" w:lineRule="auto"/>
      </w:pPr>
    </w:p>
    <w:p w:rsidR="00973A78" w:rsidRDefault="00CC4F4C">
      <w:pPr>
        <w:spacing w:before="100" w:line="230" w:lineRule="auto"/>
        <w:ind w:left="147"/>
        <w:rPr>
          <w:rFonts w:ascii="黑体" w:eastAsia="黑体" w:hAnsi="黑体" w:cs="黑体"/>
          <w:sz w:val="31"/>
          <w:szCs w:val="31"/>
        </w:rPr>
      </w:pPr>
      <w:bookmarkStart w:id="1" w:name="bookmark4"/>
      <w:bookmarkEnd w:id="1"/>
      <w:r>
        <w:rPr>
          <w:rFonts w:ascii="黑体" w:eastAsia="黑体" w:hAnsi="黑体" w:cs="黑体"/>
          <w:b/>
          <w:bCs/>
          <w:spacing w:val="-7"/>
          <w:sz w:val="31"/>
          <w:szCs w:val="31"/>
        </w:rPr>
        <w:t>附件</w:t>
      </w:r>
      <w:r>
        <w:rPr>
          <w:rFonts w:ascii="黑体" w:eastAsia="黑体" w:hAnsi="黑体" w:cs="黑体"/>
          <w:spacing w:val="-60"/>
          <w:sz w:val="31"/>
          <w:szCs w:val="31"/>
        </w:rPr>
        <w:t xml:space="preserve"> </w:t>
      </w:r>
      <w:r>
        <w:rPr>
          <w:rFonts w:ascii="黑体" w:eastAsia="黑体" w:hAnsi="黑体" w:cs="黑体"/>
          <w:b/>
          <w:bCs/>
          <w:spacing w:val="-7"/>
          <w:sz w:val="31"/>
          <w:szCs w:val="31"/>
        </w:rPr>
        <w:t>3</w:t>
      </w:r>
    </w:p>
    <w:p w:rsidR="00973A78" w:rsidRDefault="00CC4F4C">
      <w:pPr>
        <w:spacing w:before="174" w:line="559" w:lineRule="exact"/>
        <w:ind w:left="275"/>
        <w:rPr>
          <w:rFonts w:ascii="仿宋" w:eastAsia="仿宋" w:hAnsi="仿宋" w:cs="仿宋"/>
          <w:sz w:val="31"/>
          <w:szCs w:val="31"/>
        </w:rPr>
      </w:pPr>
      <w:r>
        <w:rPr>
          <w:rFonts w:ascii="仿宋" w:eastAsia="仿宋" w:hAnsi="仿宋" w:cs="仿宋"/>
          <w:b/>
          <w:bCs/>
          <w:spacing w:val="7"/>
          <w:position w:val="18"/>
          <w:sz w:val="31"/>
          <w:szCs w:val="31"/>
        </w:rPr>
        <w:t>住院医师规范化培训教学病例讨论组织和实施现场评分表</w:t>
      </w:r>
    </w:p>
    <w:p w:rsidR="00973A78" w:rsidRDefault="00CC4F4C">
      <w:pPr>
        <w:spacing w:line="221" w:lineRule="auto"/>
        <w:ind w:left="2267"/>
        <w:rPr>
          <w:rFonts w:ascii="仿宋" w:eastAsia="仿宋" w:hAnsi="仿宋" w:cs="仿宋"/>
          <w:sz w:val="31"/>
          <w:szCs w:val="31"/>
        </w:rPr>
      </w:pPr>
      <w:r>
        <w:rPr>
          <w:rFonts w:ascii="仿宋" w:eastAsia="仿宋" w:hAnsi="仿宋" w:cs="仿宋"/>
          <w:b/>
          <w:bCs/>
          <w:spacing w:val="6"/>
          <w:sz w:val="31"/>
          <w:szCs w:val="31"/>
        </w:rPr>
        <w:t>（督导专家</w:t>
      </w:r>
      <w:r>
        <w:rPr>
          <w:rFonts w:ascii="仿宋" w:eastAsia="仿宋" w:hAnsi="仿宋" w:cs="仿宋"/>
          <w:b/>
          <w:bCs/>
          <w:spacing w:val="6"/>
          <w:sz w:val="31"/>
          <w:szCs w:val="31"/>
        </w:rPr>
        <w:t>/</w:t>
      </w:r>
      <w:r>
        <w:rPr>
          <w:rFonts w:ascii="仿宋" w:eastAsia="仿宋" w:hAnsi="仿宋" w:cs="仿宋"/>
          <w:b/>
          <w:bCs/>
          <w:spacing w:val="6"/>
          <w:sz w:val="31"/>
          <w:szCs w:val="31"/>
        </w:rPr>
        <w:t>同行评议使用）</w:t>
      </w:r>
    </w:p>
    <w:p w:rsidR="00973A78" w:rsidRDefault="00973A78">
      <w:pPr>
        <w:pStyle w:val="a3"/>
        <w:spacing w:line="258" w:lineRule="auto"/>
      </w:pPr>
    </w:p>
    <w:p w:rsidR="00973A78" w:rsidRDefault="00973A78">
      <w:pPr>
        <w:pStyle w:val="a3"/>
        <w:spacing w:line="258" w:lineRule="auto"/>
      </w:pPr>
    </w:p>
    <w:p w:rsidR="00973A78" w:rsidRDefault="00973A78">
      <w:pPr>
        <w:pStyle w:val="a3"/>
        <w:spacing w:line="258" w:lineRule="auto"/>
      </w:pPr>
    </w:p>
    <w:p w:rsidR="00973A78" w:rsidRDefault="00CC4F4C">
      <w:pPr>
        <w:spacing w:before="65" w:line="225" w:lineRule="auto"/>
        <w:ind w:left="128"/>
        <w:rPr>
          <w:rFonts w:ascii="仿宋" w:eastAsia="仿宋" w:hAnsi="仿宋" w:cs="仿宋"/>
          <w:sz w:val="20"/>
          <w:szCs w:val="20"/>
        </w:rPr>
      </w:pPr>
      <w:r>
        <w:rPr>
          <w:rFonts w:ascii="仿宋" w:eastAsia="仿宋" w:hAnsi="仿宋" w:cs="仿宋"/>
          <w:spacing w:val="5"/>
          <w:sz w:val="20"/>
          <w:szCs w:val="20"/>
        </w:rPr>
        <w:t>培训基地：</w:t>
      </w:r>
      <w:r>
        <w:rPr>
          <w:rFonts w:ascii="仿宋" w:eastAsia="仿宋" w:hAnsi="仿宋" w:cs="仿宋"/>
          <w:spacing w:val="3"/>
          <w:sz w:val="20"/>
          <w:szCs w:val="20"/>
        </w:rPr>
        <w:t xml:space="preserve">                    </w:t>
      </w:r>
      <w:r>
        <w:rPr>
          <w:rFonts w:ascii="仿宋" w:eastAsia="仿宋" w:hAnsi="仿宋" w:cs="仿宋"/>
          <w:spacing w:val="2"/>
          <w:sz w:val="20"/>
          <w:szCs w:val="20"/>
        </w:rPr>
        <w:t xml:space="preserve">          </w:t>
      </w:r>
      <w:r>
        <w:rPr>
          <w:rFonts w:ascii="仿宋" w:eastAsia="仿宋" w:hAnsi="仿宋" w:cs="仿宋"/>
          <w:spacing w:val="5"/>
          <w:sz w:val="20"/>
          <w:szCs w:val="20"/>
        </w:rPr>
        <w:t>专业基地</w:t>
      </w:r>
      <w:r>
        <w:rPr>
          <w:rFonts w:ascii="仿宋" w:eastAsia="仿宋" w:hAnsi="仿宋" w:cs="仿宋"/>
          <w:spacing w:val="5"/>
          <w:sz w:val="20"/>
          <w:szCs w:val="20"/>
        </w:rPr>
        <w:t>/</w:t>
      </w:r>
      <w:r>
        <w:rPr>
          <w:rFonts w:ascii="仿宋" w:eastAsia="仿宋" w:hAnsi="仿宋" w:cs="仿宋"/>
          <w:spacing w:val="5"/>
          <w:sz w:val="20"/>
          <w:szCs w:val="20"/>
        </w:rPr>
        <w:t>科室：</w:t>
      </w:r>
    </w:p>
    <w:p w:rsidR="00973A78" w:rsidRDefault="00973A78">
      <w:pPr>
        <w:pStyle w:val="a3"/>
        <w:spacing w:line="248" w:lineRule="auto"/>
      </w:pPr>
    </w:p>
    <w:p w:rsidR="00973A78" w:rsidRDefault="00CC4F4C">
      <w:pPr>
        <w:spacing w:before="65" w:line="220" w:lineRule="auto"/>
        <w:ind w:left="128"/>
        <w:rPr>
          <w:rFonts w:ascii="仿宋" w:eastAsia="仿宋" w:hAnsi="仿宋" w:cs="仿宋"/>
          <w:sz w:val="20"/>
          <w:szCs w:val="20"/>
        </w:rPr>
      </w:pPr>
      <w:r>
        <w:rPr>
          <w:rFonts w:ascii="仿宋" w:eastAsia="仿宋" w:hAnsi="仿宋" w:cs="仿宋"/>
          <w:spacing w:val="7"/>
          <w:sz w:val="20"/>
          <w:szCs w:val="20"/>
        </w:rPr>
        <w:t>指导医师：</w:t>
      </w:r>
      <w:r>
        <w:rPr>
          <w:rFonts w:ascii="仿宋" w:eastAsia="仿宋" w:hAnsi="仿宋" w:cs="仿宋"/>
          <w:spacing w:val="1"/>
          <w:sz w:val="20"/>
          <w:szCs w:val="20"/>
        </w:rPr>
        <w:t xml:space="preserve">                  </w:t>
      </w:r>
      <w:r>
        <w:rPr>
          <w:noProof/>
          <w:position w:val="-4"/>
          <w:sz w:val="20"/>
          <w:szCs w:val="20"/>
          <w:lang w:eastAsia="zh-CN"/>
        </w:rPr>
        <w:drawing>
          <wp:inline distT="0" distB="0" distL="0" distR="0">
            <wp:extent cx="95885" cy="13970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3"/>
                    <a:stretch>
                      <a:fillRect/>
                    </a:stretch>
                  </pic:blipFill>
                  <pic:spPr>
                    <a:xfrm>
                      <a:off x="0" y="0"/>
                      <a:ext cx="95953" cy="139748"/>
                    </a:xfrm>
                    <a:prstGeom prst="rect">
                      <a:avLst/>
                    </a:prstGeom>
                  </pic:spPr>
                </pic:pic>
              </a:graphicData>
            </a:graphic>
          </wp:inline>
        </w:drawing>
      </w:r>
      <w:r>
        <w:rPr>
          <w:rFonts w:ascii="仿宋" w:eastAsia="仿宋" w:hAnsi="仿宋" w:cs="仿宋"/>
          <w:spacing w:val="7"/>
          <w:sz w:val="20"/>
          <w:szCs w:val="20"/>
        </w:rPr>
        <w:t>主任医师</w:t>
      </w:r>
      <w:r>
        <w:rPr>
          <w:rFonts w:ascii="仿宋" w:eastAsia="仿宋" w:hAnsi="仿宋" w:cs="仿宋"/>
          <w:spacing w:val="16"/>
          <w:sz w:val="20"/>
          <w:szCs w:val="20"/>
        </w:rPr>
        <w:t xml:space="preserve">    </w:t>
      </w:r>
      <w:r>
        <w:rPr>
          <w:rFonts w:ascii="仿宋" w:eastAsia="仿宋" w:hAnsi="仿宋" w:cs="仿宋"/>
          <w:spacing w:val="7"/>
          <w:sz w:val="20"/>
          <w:szCs w:val="20"/>
        </w:rPr>
        <w:t>□</w:t>
      </w:r>
      <w:r>
        <w:rPr>
          <w:rFonts w:ascii="仿宋" w:eastAsia="仿宋" w:hAnsi="仿宋" w:cs="仿宋"/>
          <w:spacing w:val="7"/>
          <w:sz w:val="20"/>
          <w:szCs w:val="20"/>
        </w:rPr>
        <w:t>副主任医师</w:t>
      </w:r>
      <w:r>
        <w:rPr>
          <w:rFonts w:ascii="仿宋" w:eastAsia="仿宋" w:hAnsi="仿宋" w:cs="仿宋"/>
          <w:spacing w:val="7"/>
          <w:sz w:val="20"/>
          <w:szCs w:val="20"/>
        </w:rPr>
        <w:t xml:space="preserve">  □</w:t>
      </w:r>
      <w:r>
        <w:rPr>
          <w:rFonts w:ascii="仿宋" w:eastAsia="仿宋" w:hAnsi="仿宋" w:cs="仿宋"/>
          <w:spacing w:val="7"/>
          <w:sz w:val="20"/>
          <w:szCs w:val="20"/>
        </w:rPr>
        <w:t>主治医师</w:t>
      </w:r>
    </w:p>
    <w:p w:rsidR="00973A78" w:rsidRDefault="00973A78">
      <w:pPr>
        <w:pStyle w:val="a3"/>
        <w:spacing w:line="254" w:lineRule="auto"/>
      </w:pPr>
    </w:p>
    <w:p w:rsidR="00973A78" w:rsidRDefault="00CC4F4C">
      <w:pPr>
        <w:spacing w:before="65" w:line="226" w:lineRule="auto"/>
        <w:ind w:left="127"/>
        <w:rPr>
          <w:rFonts w:ascii="仿宋" w:eastAsia="仿宋" w:hAnsi="仿宋" w:cs="仿宋"/>
          <w:sz w:val="20"/>
          <w:szCs w:val="20"/>
        </w:rPr>
      </w:pPr>
      <w:r>
        <w:rPr>
          <w:rFonts w:ascii="仿宋" w:eastAsia="仿宋" w:hAnsi="仿宋" w:cs="仿宋"/>
          <w:spacing w:val="6"/>
          <w:sz w:val="20"/>
          <w:szCs w:val="20"/>
        </w:rPr>
        <w:t>病例讨论主题：</w:t>
      </w:r>
    </w:p>
    <w:p w:rsidR="00973A78" w:rsidRDefault="00973A78">
      <w:pPr>
        <w:pStyle w:val="a3"/>
        <w:spacing w:line="250" w:lineRule="auto"/>
      </w:pPr>
    </w:p>
    <w:p w:rsidR="00973A78" w:rsidRDefault="00CC4F4C">
      <w:pPr>
        <w:spacing w:before="65" w:line="224" w:lineRule="auto"/>
        <w:ind w:left="138"/>
        <w:rPr>
          <w:rFonts w:ascii="仿宋" w:eastAsia="仿宋" w:hAnsi="仿宋" w:cs="仿宋"/>
          <w:sz w:val="20"/>
          <w:szCs w:val="20"/>
        </w:rPr>
      </w:pPr>
      <w:r>
        <w:rPr>
          <w:rFonts w:ascii="仿宋" w:eastAsia="仿宋" w:hAnsi="仿宋" w:cs="仿宋"/>
          <w:spacing w:val="4"/>
          <w:sz w:val="20"/>
          <w:szCs w:val="20"/>
        </w:rPr>
        <w:t>患者病历号：</w:t>
      </w:r>
      <w:r>
        <w:rPr>
          <w:rFonts w:ascii="仿宋" w:eastAsia="仿宋" w:hAnsi="仿宋" w:cs="仿宋"/>
          <w:spacing w:val="2"/>
          <w:sz w:val="20"/>
          <w:szCs w:val="20"/>
        </w:rPr>
        <w:t xml:space="preserve">                             </w:t>
      </w:r>
      <w:r>
        <w:rPr>
          <w:rFonts w:ascii="仿宋" w:eastAsia="仿宋" w:hAnsi="仿宋" w:cs="仿宋"/>
          <w:spacing w:val="4"/>
          <w:sz w:val="20"/>
          <w:szCs w:val="20"/>
        </w:rPr>
        <w:t>疾病名称：</w:t>
      </w:r>
    </w:p>
    <w:p w:rsidR="00973A78" w:rsidRDefault="00973A78">
      <w:pPr>
        <w:pStyle w:val="a3"/>
        <w:spacing w:line="250" w:lineRule="auto"/>
      </w:pPr>
    </w:p>
    <w:p w:rsidR="00973A78" w:rsidRDefault="00CC4F4C">
      <w:pPr>
        <w:spacing w:before="65" w:line="226" w:lineRule="auto"/>
        <w:ind w:left="125"/>
        <w:rPr>
          <w:rFonts w:ascii="仿宋" w:eastAsia="仿宋" w:hAnsi="仿宋" w:cs="仿宋"/>
          <w:sz w:val="20"/>
          <w:szCs w:val="20"/>
        </w:rPr>
      </w:pPr>
      <w:r>
        <w:rPr>
          <w:rFonts w:ascii="仿宋" w:eastAsia="仿宋" w:hAnsi="仿宋" w:cs="仿宋"/>
          <w:spacing w:val="4"/>
          <w:sz w:val="20"/>
          <w:szCs w:val="20"/>
        </w:rPr>
        <w:t>教学时长：</w:t>
      </w:r>
      <w:r>
        <w:rPr>
          <w:rFonts w:ascii="仿宋" w:eastAsia="仿宋" w:hAnsi="仿宋" w:cs="仿宋"/>
          <w:spacing w:val="10"/>
          <w:sz w:val="20"/>
          <w:szCs w:val="20"/>
        </w:rPr>
        <w:t xml:space="preserve">      </w:t>
      </w:r>
      <w:r>
        <w:rPr>
          <w:rFonts w:ascii="仿宋" w:eastAsia="仿宋" w:hAnsi="仿宋" w:cs="仿宋"/>
          <w:spacing w:val="4"/>
          <w:sz w:val="20"/>
          <w:szCs w:val="20"/>
        </w:rPr>
        <w:t>分钟</w:t>
      </w:r>
    </w:p>
    <w:p w:rsidR="00973A78" w:rsidRDefault="00973A78">
      <w:pPr>
        <w:spacing w:line="46" w:lineRule="exact"/>
      </w:pPr>
    </w:p>
    <w:tbl>
      <w:tblPr>
        <w:tblStyle w:val="TableNormal"/>
        <w:tblW w:w="8565"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
        <w:gridCol w:w="1093"/>
        <w:gridCol w:w="4839"/>
        <w:gridCol w:w="643"/>
        <w:gridCol w:w="696"/>
        <w:gridCol w:w="728"/>
      </w:tblGrid>
      <w:tr w:rsidR="00973A78">
        <w:trPr>
          <w:trHeight w:val="569"/>
        </w:trPr>
        <w:tc>
          <w:tcPr>
            <w:tcW w:w="1659" w:type="dxa"/>
            <w:gridSpan w:val="2"/>
            <w:tcBorders>
              <w:bottom w:val="single" w:sz="2" w:space="0" w:color="000000"/>
            </w:tcBorders>
          </w:tcPr>
          <w:p w:rsidR="00973A78" w:rsidRDefault="00CC4F4C">
            <w:pPr>
              <w:pStyle w:val="TableText"/>
              <w:spacing w:before="275" w:line="225" w:lineRule="auto"/>
              <w:ind w:left="405"/>
            </w:pPr>
            <w:r>
              <w:rPr>
                <w:b/>
                <w:bCs/>
                <w:spacing w:val="7"/>
              </w:rPr>
              <w:t>考核项目</w:t>
            </w:r>
          </w:p>
        </w:tc>
        <w:tc>
          <w:tcPr>
            <w:tcW w:w="4839" w:type="dxa"/>
            <w:tcBorders>
              <w:bottom w:val="single" w:sz="2" w:space="0" w:color="000000"/>
            </w:tcBorders>
          </w:tcPr>
          <w:p w:rsidR="00973A78" w:rsidRDefault="00CC4F4C">
            <w:pPr>
              <w:pStyle w:val="TableText"/>
              <w:spacing w:before="275" w:line="225" w:lineRule="auto"/>
              <w:ind w:left="2028"/>
            </w:pPr>
            <w:r>
              <w:rPr>
                <w:b/>
                <w:bCs/>
                <w:spacing w:val="-1"/>
              </w:rPr>
              <w:t>内容要求</w:t>
            </w:r>
          </w:p>
        </w:tc>
        <w:tc>
          <w:tcPr>
            <w:tcW w:w="643" w:type="dxa"/>
            <w:tcBorders>
              <w:bottom w:val="single" w:sz="2" w:space="0" w:color="000000"/>
            </w:tcBorders>
          </w:tcPr>
          <w:p w:rsidR="00973A78" w:rsidRDefault="00CC4F4C">
            <w:pPr>
              <w:pStyle w:val="TableText"/>
              <w:spacing w:before="182" w:line="225" w:lineRule="auto"/>
              <w:ind w:left="125"/>
            </w:pPr>
            <w:r>
              <w:rPr>
                <w:b/>
                <w:bCs/>
                <w:spacing w:val="-1"/>
              </w:rPr>
              <w:t>满分</w:t>
            </w:r>
          </w:p>
        </w:tc>
        <w:tc>
          <w:tcPr>
            <w:tcW w:w="696" w:type="dxa"/>
            <w:tcBorders>
              <w:bottom w:val="single" w:sz="2" w:space="0" w:color="000000"/>
            </w:tcBorders>
          </w:tcPr>
          <w:p w:rsidR="00973A78" w:rsidRDefault="00CC4F4C">
            <w:pPr>
              <w:pStyle w:val="TableText"/>
              <w:spacing w:before="182" w:line="225" w:lineRule="auto"/>
              <w:ind w:left="146"/>
            </w:pPr>
            <w:r>
              <w:rPr>
                <w:b/>
                <w:bCs/>
                <w:spacing w:val="2"/>
              </w:rPr>
              <w:t>得分</w:t>
            </w:r>
          </w:p>
        </w:tc>
        <w:tc>
          <w:tcPr>
            <w:tcW w:w="728" w:type="dxa"/>
            <w:tcBorders>
              <w:bottom w:val="single" w:sz="2" w:space="0" w:color="000000"/>
            </w:tcBorders>
          </w:tcPr>
          <w:p w:rsidR="00973A78" w:rsidRDefault="00CC4F4C">
            <w:pPr>
              <w:pStyle w:val="TableText"/>
              <w:spacing w:before="181" w:line="228" w:lineRule="auto"/>
              <w:ind w:left="160"/>
            </w:pPr>
            <w:r>
              <w:rPr>
                <w:b/>
                <w:bCs/>
                <w:spacing w:val="2"/>
              </w:rPr>
              <w:t>备注</w:t>
            </w:r>
          </w:p>
        </w:tc>
      </w:tr>
      <w:tr w:rsidR="00973A78">
        <w:trPr>
          <w:trHeight w:val="1128"/>
        </w:trPr>
        <w:tc>
          <w:tcPr>
            <w:tcW w:w="566" w:type="dxa"/>
            <w:vMerge w:val="restart"/>
            <w:tcBorders>
              <w:top w:val="single" w:sz="2" w:space="0" w:color="000000"/>
              <w:bottom w:val="nil"/>
            </w:tcBorders>
            <w:textDirection w:val="tbRlV"/>
          </w:tcPr>
          <w:p w:rsidR="00973A78" w:rsidRDefault="00CC4F4C">
            <w:pPr>
              <w:pStyle w:val="TableText"/>
              <w:spacing w:before="174" w:line="216" w:lineRule="auto"/>
              <w:ind w:left="1141"/>
            </w:pPr>
            <w:r>
              <w:rPr>
                <w:spacing w:val="7"/>
              </w:rPr>
              <w:t>讨</w:t>
            </w:r>
            <w:r>
              <w:rPr>
                <w:spacing w:val="18"/>
              </w:rPr>
              <w:t xml:space="preserve">   </w:t>
            </w:r>
            <w:r>
              <w:rPr>
                <w:spacing w:val="7"/>
              </w:rPr>
              <w:t>论</w:t>
            </w:r>
            <w:r>
              <w:rPr>
                <w:spacing w:val="17"/>
              </w:rPr>
              <w:t xml:space="preserve">   </w:t>
            </w:r>
            <w:r>
              <w:rPr>
                <w:spacing w:val="7"/>
              </w:rPr>
              <w:t>准</w:t>
            </w:r>
            <w:r>
              <w:rPr>
                <w:spacing w:val="17"/>
              </w:rPr>
              <w:t xml:space="preserve">   </w:t>
            </w:r>
            <w:r>
              <w:rPr>
                <w:spacing w:val="7"/>
              </w:rPr>
              <w:t>备</w:t>
            </w:r>
          </w:p>
        </w:tc>
        <w:tc>
          <w:tcPr>
            <w:tcW w:w="1093" w:type="dxa"/>
            <w:vMerge w:val="restart"/>
            <w:tcBorders>
              <w:top w:val="single" w:sz="2" w:space="0" w:color="000000"/>
              <w:bottom w:val="nil"/>
            </w:tcBorders>
          </w:tcPr>
          <w:p w:rsidR="00973A78" w:rsidRDefault="00973A78">
            <w:pPr>
              <w:spacing w:line="264" w:lineRule="auto"/>
            </w:pPr>
          </w:p>
          <w:p w:rsidR="00973A78" w:rsidRDefault="00973A78">
            <w:pPr>
              <w:spacing w:line="264" w:lineRule="auto"/>
            </w:pPr>
          </w:p>
          <w:p w:rsidR="00973A78" w:rsidRDefault="00973A78">
            <w:pPr>
              <w:spacing w:line="264" w:lineRule="auto"/>
            </w:pPr>
          </w:p>
          <w:p w:rsidR="00973A78" w:rsidRDefault="00973A78">
            <w:pPr>
              <w:spacing w:line="265" w:lineRule="auto"/>
            </w:pPr>
          </w:p>
          <w:p w:rsidR="00973A78" w:rsidRDefault="00CC4F4C">
            <w:pPr>
              <w:pStyle w:val="TableText"/>
              <w:spacing w:before="65" w:line="562" w:lineRule="exact"/>
              <w:ind w:left="123"/>
            </w:pPr>
            <w:r>
              <w:rPr>
                <w:spacing w:val="6"/>
                <w:position w:val="27"/>
              </w:rPr>
              <w:t>指导医师</w:t>
            </w:r>
          </w:p>
          <w:p w:rsidR="00973A78" w:rsidRDefault="00CC4F4C">
            <w:pPr>
              <w:pStyle w:val="TableText"/>
              <w:spacing w:line="225" w:lineRule="auto"/>
              <w:ind w:left="333"/>
            </w:pPr>
            <w:r>
              <w:rPr>
                <w:spacing w:val="2"/>
              </w:rPr>
              <w:t>准备</w:t>
            </w:r>
          </w:p>
        </w:tc>
        <w:tc>
          <w:tcPr>
            <w:tcW w:w="4839" w:type="dxa"/>
            <w:tcBorders>
              <w:top w:val="single" w:sz="2" w:space="0" w:color="000000"/>
            </w:tcBorders>
          </w:tcPr>
          <w:p w:rsidR="00973A78" w:rsidRDefault="00CC4F4C">
            <w:pPr>
              <w:pStyle w:val="TableText"/>
              <w:spacing w:before="270" w:line="559" w:lineRule="exact"/>
              <w:ind w:left="102"/>
            </w:pPr>
            <w:r>
              <w:rPr>
                <w:spacing w:val="7"/>
                <w:position w:val="27"/>
              </w:rPr>
              <w:t>教学（讨论）</w:t>
            </w:r>
            <w:r>
              <w:rPr>
                <w:spacing w:val="-43"/>
                <w:position w:val="27"/>
              </w:rPr>
              <w:t xml:space="preserve"> </w:t>
            </w:r>
            <w:r>
              <w:rPr>
                <w:spacing w:val="7"/>
                <w:position w:val="27"/>
              </w:rPr>
              <w:t>目标明确，选题内容紧扣各专</w:t>
            </w:r>
            <w:r>
              <w:rPr>
                <w:spacing w:val="6"/>
                <w:position w:val="27"/>
              </w:rPr>
              <w:t>业培训</w:t>
            </w:r>
          </w:p>
          <w:p w:rsidR="00973A78" w:rsidRDefault="00CC4F4C">
            <w:pPr>
              <w:pStyle w:val="TableText"/>
              <w:spacing w:before="1" w:line="223" w:lineRule="auto"/>
              <w:ind w:left="320"/>
            </w:pPr>
            <w:r>
              <w:rPr>
                <w:spacing w:val="9"/>
              </w:rPr>
              <w:t>细则，难度符合教学对象；教案设计合理详细</w:t>
            </w:r>
          </w:p>
        </w:tc>
        <w:tc>
          <w:tcPr>
            <w:tcW w:w="643" w:type="dxa"/>
            <w:tcBorders>
              <w:top w:val="single" w:sz="2" w:space="0" w:color="000000"/>
            </w:tcBorders>
          </w:tcPr>
          <w:p w:rsidR="00973A78" w:rsidRDefault="00973A78">
            <w:pPr>
              <w:spacing w:line="256" w:lineRule="auto"/>
            </w:pPr>
          </w:p>
          <w:p w:rsidR="00973A78" w:rsidRDefault="00973A78">
            <w:pPr>
              <w:spacing w:line="257" w:lineRule="auto"/>
            </w:pPr>
          </w:p>
          <w:p w:rsidR="00973A78" w:rsidRDefault="00CC4F4C">
            <w:pPr>
              <w:pStyle w:val="TableText"/>
              <w:spacing w:before="65" w:line="184" w:lineRule="auto"/>
              <w:ind w:left="283"/>
            </w:pPr>
            <w:r>
              <w:t>5</w:t>
            </w:r>
          </w:p>
        </w:tc>
        <w:tc>
          <w:tcPr>
            <w:tcW w:w="696" w:type="dxa"/>
            <w:tcBorders>
              <w:top w:val="single" w:sz="2" w:space="0" w:color="000000"/>
            </w:tcBorders>
          </w:tcPr>
          <w:p w:rsidR="00973A78" w:rsidRDefault="00973A78"/>
        </w:tc>
        <w:tc>
          <w:tcPr>
            <w:tcW w:w="728" w:type="dxa"/>
            <w:tcBorders>
              <w:top w:val="single" w:sz="2" w:space="0" w:color="000000"/>
            </w:tcBorders>
          </w:tcPr>
          <w:p w:rsidR="00973A78" w:rsidRDefault="00973A78"/>
        </w:tc>
      </w:tr>
      <w:tr w:rsidR="00973A78">
        <w:trPr>
          <w:trHeight w:val="1123"/>
        </w:trPr>
        <w:tc>
          <w:tcPr>
            <w:tcW w:w="566" w:type="dxa"/>
            <w:vMerge/>
            <w:tcBorders>
              <w:top w:val="nil"/>
              <w:bottom w:val="nil"/>
            </w:tcBorders>
            <w:textDirection w:val="tbRlV"/>
          </w:tcPr>
          <w:p w:rsidR="00973A78" w:rsidRDefault="00973A78"/>
        </w:tc>
        <w:tc>
          <w:tcPr>
            <w:tcW w:w="1093" w:type="dxa"/>
            <w:vMerge/>
            <w:tcBorders>
              <w:top w:val="nil"/>
              <w:bottom w:val="nil"/>
            </w:tcBorders>
          </w:tcPr>
          <w:p w:rsidR="00973A78" w:rsidRDefault="00973A78"/>
        </w:tc>
        <w:tc>
          <w:tcPr>
            <w:tcW w:w="4839" w:type="dxa"/>
          </w:tcPr>
          <w:p w:rsidR="00973A78" w:rsidRDefault="00CC4F4C">
            <w:pPr>
              <w:pStyle w:val="TableText"/>
              <w:spacing w:before="267" w:line="559" w:lineRule="exact"/>
              <w:ind w:left="105"/>
            </w:pPr>
            <w:r>
              <w:rPr>
                <w:spacing w:val="9"/>
                <w:position w:val="27"/>
              </w:rPr>
              <w:t>讨论相关资料准备完善，提前发放讨论资料，布置</w:t>
            </w:r>
          </w:p>
          <w:p w:rsidR="00973A78" w:rsidRDefault="00CC4F4C">
            <w:pPr>
              <w:pStyle w:val="TableText"/>
              <w:spacing w:line="226" w:lineRule="auto"/>
              <w:ind w:left="314"/>
            </w:pPr>
            <w:r>
              <w:rPr>
                <w:spacing w:val="8"/>
              </w:rPr>
              <w:t>教学病例讨论任务分工</w:t>
            </w:r>
          </w:p>
        </w:tc>
        <w:tc>
          <w:tcPr>
            <w:tcW w:w="643" w:type="dxa"/>
          </w:tcPr>
          <w:p w:rsidR="00973A78" w:rsidRDefault="00973A78">
            <w:pPr>
              <w:spacing w:line="255" w:lineRule="auto"/>
            </w:pPr>
          </w:p>
          <w:p w:rsidR="00973A78" w:rsidRDefault="00973A78">
            <w:pPr>
              <w:spacing w:line="255" w:lineRule="auto"/>
            </w:pPr>
          </w:p>
          <w:p w:rsidR="00973A78" w:rsidRDefault="00CC4F4C">
            <w:pPr>
              <w:pStyle w:val="TableText"/>
              <w:spacing w:before="65" w:line="184" w:lineRule="auto"/>
              <w:ind w:left="283"/>
            </w:pPr>
            <w:r>
              <w:t>5</w:t>
            </w:r>
          </w:p>
        </w:tc>
        <w:tc>
          <w:tcPr>
            <w:tcW w:w="696" w:type="dxa"/>
          </w:tcPr>
          <w:p w:rsidR="00973A78" w:rsidRDefault="00973A78"/>
        </w:tc>
        <w:tc>
          <w:tcPr>
            <w:tcW w:w="728" w:type="dxa"/>
          </w:tcPr>
          <w:p w:rsidR="00973A78" w:rsidRDefault="00973A78"/>
        </w:tc>
      </w:tr>
      <w:tr w:rsidR="00973A78">
        <w:trPr>
          <w:trHeight w:val="564"/>
        </w:trPr>
        <w:tc>
          <w:tcPr>
            <w:tcW w:w="566" w:type="dxa"/>
            <w:vMerge/>
            <w:tcBorders>
              <w:top w:val="nil"/>
              <w:bottom w:val="nil"/>
            </w:tcBorders>
            <w:textDirection w:val="tbRlV"/>
          </w:tcPr>
          <w:p w:rsidR="00973A78" w:rsidRDefault="00973A78"/>
        </w:tc>
        <w:tc>
          <w:tcPr>
            <w:tcW w:w="1093" w:type="dxa"/>
            <w:vMerge/>
            <w:tcBorders>
              <w:top w:val="nil"/>
            </w:tcBorders>
          </w:tcPr>
          <w:p w:rsidR="00973A78" w:rsidRDefault="00973A78"/>
        </w:tc>
        <w:tc>
          <w:tcPr>
            <w:tcW w:w="4839" w:type="dxa"/>
          </w:tcPr>
          <w:p w:rsidR="00973A78" w:rsidRDefault="00CC4F4C">
            <w:pPr>
              <w:pStyle w:val="TableText"/>
              <w:spacing w:before="269" w:line="223" w:lineRule="auto"/>
              <w:ind w:left="102"/>
            </w:pPr>
            <w:r>
              <w:rPr>
                <w:spacing w:val="9"/>
              </w:rPr>
              <w:t>其他准备工作，包括场地、教具、教辅人员等</w:t>
            </w:r>
          </w:p>
        </w:tc>
        <w:tc>
          <w:tcPr>
            <w:tcW w:w="643" w:type="dxa"/>
          </w:tcPr>
          <w:p w:rsidR="00973A78" w:rsidRDefault="00CC4F4C">
            <w:pPr>
              <w:pStyle w:val="TableText"/>
              <w:spacing w:before="299" w:line="184" w:lineRule="auto"/>
              <w:ind w:left="283"/>
            </w:pPr>
            <w:r>
              <w:t>5</w:t>
            </w:r>
          </w:p>
        </w:tc>
        <w:tc>
          <w:tcPr>
            <w:tcW w:w="696" w:type="dxa"/>
          </w:tcPr>
          <w:p w:rsidR="00973A78" w:rsidRDefault="00973A78"/>
        </w:tc>
        <w:tc>
          <w:tcPr>
            <w:tcW w:w="728" w:type="dxa"/>
          </w:tcPr>
          <w:p w:rsidR="00973A78" w:rsidRDefault="00973A78"/>
        </w:tc>
      </w:tr>
      <w:tr w:rsidR="00973A78">
        <w:trPr>
          <w:trHeight w:val="1123"/>
        </w:trPr>
        <w:tc>
          <w:tcPr>
            <w:tcW w:w="566" w:type="dxa"/>
            <w:vMerge/>
            <w:tcBorders>
              <w:top w:val="nil"/>
            </w:tcBorders>
            <w:textDirection w:val="tbRlV"/>
          </w:tcPr>
          <w:p w:rsidR="00973A78" w:rsidRDefault="00973A78"/>
        </w:tc>
        <w:tc>
          <w:tcPr>
            <w:tcW w:w="1093" w:type="dxa"/>
          </w:tcPr>
          <w:p w:rsidR="00973A78" w:rsidRDefault="00CC4F4C">
            <w:pPr>
              <w:pStyle w:val="TableText"/>
              <w:spacing w:before="270" w:line="560" w:lineRule="exact"/>
              <w:ind w:left="124"/>
            </w:pPr>
            <w:r>
              <w:rPr>
                <w:spacing w:val="6"/>
                <w:position w:val="27"/>
              </w:rPr>
              <w:t>住院医师</w:t>
            </w:r>
          </w:p>
          <w:p w:rsidR="00973A78" w:rsidRDefault="00CC4F4C">
            <w:pPr>
              <w:pStyle w:val="TableText"/>
              <w:spacing w:line="225" w:lineRule="auto"/>
              <w:ind w:left="333"/>
            </w:pPr>
            <w:r>
              <w:rPr>
                <w:spacing w:val="2"/>
              </w:rPr>
              <w:t>准备</w:t>
            </w:r>
          </w:p>
        </w:tc>
        <w:tc>
          <w:tcPr>
            <w:tcW w:w="4839" w:type="dxa"/>
          </w:tcPr>
          <w:p w:rsidR="00973A78" w:rsidRDefault="00CC4F4C">
            <w:pPr>
              <w:pStyle w:val="TableText"/>
              <w:spacing w:before="270" w:line="560" w:lineRule="exact"/>
              <w:ind w:left="107"/>
            </w:pPr>
            <w:r>
              <w:rPr>
                <w:spacing w:val="9"/>
                <w:position w:val="27"/>
              </w:rPr>
              <w:t>准备充分，针对指导医师提出的问题完成必要的自</w:t>
            </w:r>
          </w:p>
          <w:p w:rsidR="00973A78" w:rsidRDefault="00CC4F4C">
            <w:pPr>
              <w:pStyle w:val="TableText"/>
              <w:spacing w:line="226" w:lineRule="auto"/>
              <w:ind w:left="326"/>
            </w:pPr>
            <w:r>
              <w:t>学</w:t>
            </w:r>
          </w:p>
        </w:tc>
        <w:tc>
          <w:tcPr>
            <w:tcW w:w="643" w:type="dxa"/>
          </w:tcPr>
          <w:p w:rsidR="00973A78" w:rsidRDefault="00973A78">
            <w:pPr>
              <w:spacing w:line="255" w:lineRule="auto"/>
            </w:pPr>
          </w:p>
          <w:p w:rsidR="00973A78" w:rsidRDefault="00973A78">
            <w:pPr>
              <w:spacing w:line="256" w:lineRule="auto"/>
            </w:pPr>
          </w:p>
          <w:p w:rsidR="00973A78" w:rsidRDefault="00CC4F4C">
            <w:pPr>
              <w:pStyle w:val="TableText"/>
              <w:spacing w:before="65" w:line="184" w:lineRule="auto"/>
              <w:ind w:left="283"/>
            </w:pPr>
            <w:r>
              <w:t>5</w:t>
            </w:r>
          </w:p>
        </w:tc>
        <w:tc>
          <w:tcPr>
            <w:tcW w:w="696" w:type="dxa"/>
          </w:tcPr>
          <w:p w:rsidR="00973A78" w:rsidRDefault="00973A78"/>
        </w:tc>
        <w:tc>
          <w:tcPr>
            <w:tcW w:w="728" w:type="dxa"/>
          </w:tcPr>
          <w:p w:rsidR="00973A78" w:rsidRDefault="00973A78"/>
        </w:tc>
      </w:tr>
      <w:tr w:rsidR="00973A78">
        <w:trPr>
          <w:trHeight w:val="564"/>
        </w:trPr>
        <w:tc>
          <w:tcPr>
            <w:tcW w:w="566" w:type="dxa"/>
            <w:vMerge w:val="restart"/>
            <w:tcBorders>
              <w:bottom w:val="nil"/>
            </w:tcBorders>
            <w:textDirection w:val="tbRlV"/>
          </w:tcPr>
          <w:p w:rsidR="00973A78" w:rsidRDefault="00CC4F4C">
            <w:pPr>
              <w:pStyle w:val="TableText"/>
              <w:spacing w:before="175" w:line="216" w:lineRule="auto"/>
              <w:ind w:left="1151"/>
            </w:pPr>
            <w:r>
              <w:rPr>
                <w:spacing w:val="7"/>
              </w:rPr>
              <w:t>讨</w:t>
            </w:r>
            <w:r>
              <w:rPr>
                <w:spacing w:val="18"/>
              </w:rPr>
              <w:t xml:space="preserve">   </w:t>
            </w:r>
            <w:r>
              <w:rPr>
                <w:spacing w:val="7"/>
              </w:rPr>
              <w:t>论</w:t>
            </w:r>
            <w:r>
              <w:rPr>
                <w:spacing w:val="17"/>
              </w:rPr>
              <w:t xml:space="preserve">   </w:t>
            </w:r>
            <w:r>
              <w:rPr>
                <w:spacing w:val="7"/>
              </w:rPr>
              <w:t>过</w:t>
            </w:r>
            <w:r>
              <w:rPr>
                <w:spacing w:val="17"/>
              </w:rPr>
              <w:t xml:space="preserve">   </w:t>
            </w:r>
            <w:r>
              <w:rPr>
                <w:spacing w:val="7"/>
              </w:rPr>
              <w:t>程</w:t>
            </w:r>
          </w:p>
        </w:tc>
        <w:tc>
          <w:tcPr>
            <w:tcW w:w="1093" w:type="dxa"/>
          </w:tcPr>
          <w:p w:rsidR="00973A78" w:rsidRDefault="00CC4F4C">
            <w:pPr>
              <w:pStyle w:val="TableText"/>
              <w:spacing w:before="273" w:line="225" w:lineRule="auto"/>
              <w:ind w:left="123"/>
            </w:pPr>
            <w:r>
              <w:rPr>
                <w:spacing w:val="6"/>
              </w:rPr>
              <w:t>讨论开场</w:t>
            </w:r>
          </w:p>
        </w:tc>
        <w:tc>
          <w:tcPr>
            <w:tcW w:w="4839" w:type="dxa"/>
          </w:tcPr>
          <w:p w:rsidR="00973A78" w:rsidRDefault="00CC4F4C">
            <w:pPr>
              <w:pStyle w:val="TableText"/>
              <w:spacing w:before="273" w:line="225" w:lineRule="auto"/>
              <w:ind w:left="105"/>
            </w:pPr>
            <w:r>
              <w:rPr>
                <w:spacing w:val="9"/>
              </w:rPr>
              <w:t>讨论开场顺畅，使用时间合理，达到预期目标</w:t>
            </w:r>
          </w:p>
        </w:tc>
        <w:tc>
          <w:tcPr>
            <w:tcW w:w="643" w:type="dxa"/>
          </w:tcPr>
          <w:p w:rsidR="00973A78" w:rsidRDefault="00CC4F4C">
            <w:pPr>
              <w:pStyle w:val="TableText"/>
              <w:spacing w:before="303" w:line="184" w:lineRule="auto"/>
              <w:ind w:left="283"/>
            </w:pPr>
            <w:r>
              <w:t>5</w:t>
            </w:r>
          </w:p>
        </w:tc>
        <w:tc>
          <w:tcPr>
            <w:tcW w:w="696" w:type="dxa"/>
          </w:tcPr>
          <w:p w:rsidR="00973A78" w:rsidRDefault="00973A78"/>
        </w:tc>
        <w:tc>
          <w:tcPr>
            <w:tcW w:w="728" w:type="dxa"/>
          </w:tcPr>
          <w:p w:rsidR="00973A78" w:rsidRDefault="00973A78"/>
        </w:tc>
      </w:tr>
      <w:tr w:rsidR="00973A78">
        <w:trPr>
          <w:trHeight w:val="564"/>
        </w:trPr>
        <w:tc>
          <w:tcPr>
            <w:tcW w:w="566" w:type="dxa"/>
            <w:vMerge/>
            <w:tcBorders>
              <w:top w:val="nil"/>
              <w:bottom w:val="nil"/>
            </w:tcBorders>
            <w:textDirection w:val="tbRlV"/>
          </w:tcPr>
          <w:p w:rsidR="00973A78" w:rsidRDefault="00973A78"/>
        </w:tc>
        <w:tc>
          <w:tcPr>
            <w:tcW w:w="1093" w:type="dxa"/>
            <w:vMerge w:val="restart"/>
            <w:tcBorders>
              <w:bottom w:val="nil"/>
            </w:tcBorders>
          </w:tcPr>
          <w:p w:rsidR="00973A78" w:rsidRDefault="00973A78">
            <w:pPr>
              <w:spacing w:line="247" w:lineRule="auto"/>
            </w:pPr>
          </w:p>
          <w:p w:rsidR="00973A78" w:rsidRDefault="00973A78">
            <w:pPr>
              <w:spacing w:line="247" w:lineRule="auto"/>
            </w:pPr>
          </w:p>
          <w:p w:rsidR="00973A78" w:rsidRDefault="00CC4F4C">
            <w:pPr>
              <w:pStyle w:val="TableText"/>
              <w:spacing w:before="65" w:line="226" w:lineRule="auto"/>
              <w:ind w:left="122"/>
            </w:pPr>
            <w:r>
              <w:rPr>
                <w:spacing w:val="6"/>
              </w:rPr>
              <w:t>病例回顾</w:t>
            </w:r>
          </w:p>
        </w:tc>
        <w:tc>
          <w:tcPr>
            <w:tcW w:w="4839" w:type="dxa"/>
          </w:tcPr>
          <w:p w:rsidR="00973A78" w:rsidRDefault="00CC4F4C">
            <w:pPr>
              <w:pStyle w:val="TableText"/>
              <w:spacing w:before="271" w:line="225" w:lineRule="auto"/>
              <w:ind w:left="104"/>
            </w:pPr>
            <w:r>
              <w:rPr>
                <w:spacing w:val="9"/>
              </w:rPr>
              <w:t>病例摘要汇报准确，信息呈现充足，适用</w:t>
            </w:r>
          </w:p>
        </w:tc>
        <w:tc>
          <w:tcPr>
            <w:tcW w:w="643" w:type="dxa"/>
          </w:tcPr>
          <w:p w:rsidR="00973A78" w:rsidRDefault="00CC4F4C">
            <w:pPr>
              <w:pStyle w:val="TableText"/>
              <w:spacing w:before="302" w:line="184" w:lineRule="auto"/>
              <w:ind w:left="283"/>
            </w:pPr>
            <w:r>
              <w:t>5</w:t>
            </w:r>
          </w:p>
        </w:tc>
        <w:tc>
          <w:tcPr>
            <w:tcW w:w="696" w:type="dxa"/>
          </w:tcPr>
          <w:p w:rsidR="00973A78" w:rsidRDefault="00973A78"/>
        </w:tc>
        <w:tc>
          <w:tcPr>
            <w:tcW w:w="728" w:type="dxa"/>
          </w:tcPr>
          <w:p w:rsidR="00973A78" w:rsidRDefault="00973A78"/>
        </w:tc>
      </w:tr>
      <w:tr w:rsidR="00973A78">
        <w:trPr>
          <w:trHeight w:val="564"/>
        </w:trPr>
        <w:tc>
          <w:tcPr>
            <w:tcW w:w="566" w:type="dxa"/>
            <w:vMerge/>
            <w:tcBorders>
              <w:top w:val="nil"/>
              <w:bottom w:val="nil"/>
            </w:tcBorders>
            <w:textDirection w:val="tbRlV"/>
          </w:tcPr>
          <w:p w:rsidR="00973A78" w:rsidRDefault="00973A78"/>
        </w:tc>
        <w:tc>
          <w:tcPr>
            <w:tcW w:w="1093" w:type="dxa"/>
            <w:vMerge/>
            <w:tcBorders>
              <w:top w:val="nil"/>
            </w:tcBorders>
          </w:tcPr>
          <w:p w:rsidR="00973A78" w:rsidRDefault="00973A78"/>
        </w:tc>
        <w:tc>
          <w:tcPr>
            <w:tcW w:w="4839" w:type="dxa"/>
          </w:tcPr>
          <w:p w:rsidR="00973A78" w:rsidRDefault="00CC4F4C">
            <w:pPr>
              <w:pStyle w:val="TableText"/>
              <w:spacing w:before="274" w:line="223" w:lineRule="auto"/>
              <w:ind w:left="105"/>
            </w:pPr>
            <w:r>
              <w:rPr>
                <w:spacing w:val="9"/>
              </w:rPr>
              <w:t>指导住院医师对相关辅助检查判读，有独立见解</w:t>
            </w:r>
          </w:p>
        </w:tc>
        <w:tc>
          <w:tcPr>
            <w:tcW w:w="643" w:type="dxa"/>
          </w:tcPr>
          <w:p w:rsidR="00973A78" w:rsidRDefault="00CC4F4C">
            <w:pPr>
              <w:pStyle w:val="TableText"/>
              <w:spacing w:before="304" w:line="184" w:lineRule="auto"/>
              <w:ind w:left="283"/>
            </w:pPr>
            <w:r>
              <w:t>5</w:t>
            </w:r>
          </w:p>
        </w:tc>
        <w:tc>
          <w:tcPr>
            <w:tcW w:w="696" w:type="dxa"/>
          </w:tcPr>
          <w:p w:rsidR="00973A78" w:rsidRDefault="00973A78"/>
        </w:tc>
        <w:tc>
          <w:tcPr>
            <w:tcW w:w="728" w:type="dxa"/>
          </w:tcPr>
          <w:p w:rsidR="00973A78" w:rsidRDefault="00973A78"/>
        </w:tc>
      </w:tr>
      <w:tr w:rsidR="00973A78">
        <w:trPr>
          <w:trHeight w:val="1123"/>
        </w:trPr>
        <w:tc>
          <w:tcPr>
            <w:tcW w:w="566" w:type="dxa"/>
            <w:vMerge/>
            <w:tcBorders>
              <w:top w:val="nil"/>
              <w:bottom w:val="nil"/>
            </w:tcBorders>
            <w:textDirection w:val="tbRlV"/>
          </w:tcPr>
          <w:p w:rsidR="00973A78" w:rsidRDefault="00973A78"/>
        </w:tc>
        <w:tc>
          <w:tcPr>
            <w:tcW w:w="1093" w:type="dxa"/>
            <w:vMerge w:val="restart"/>
            <w:tcBorders>
              <w:bottom w:val="nil"/>
            </w:tcBorders>
          </w:tcPr>
          <w:p w:rsidR="00973A78" w:rsidRDefault="00973A78">
            <w:pPr>
              <w:spacing w:line="263" w:lineRule="auto"/>
            </w:pPr>
          </w:p>
          <w:p w:rsidR="00973A78" w:rsidRDefault="00973A78">
            <w:pPr>
              <w:spacing w:line="263" w:lineRule="auto"/>
            </w:pPr>
          </w:p>
          <w:p w:rsidR="00973A78" w:rsidRDefault="00973A78">
            <w:pPr>
              <w:spacing w:line="264" w:lineRule="auto"/>
            </w:pPr>
          </w:p>
          <w:p w:rsidR="00973A78" w:rsidRDefault="00973A78">
            <w:pPr>
              <w:spacing w:line="264" w:lineRule="auto"/>
            </w:pPr>
          </w:p>
          <w:p w:rsidR="00973A78" w:rsidRDefault="00CC4F4C">
            <w:pPr>
              <w:pStyle w:val="TableText"/>
              <w:spacing w:before="65" w:line="226" w:lineRule="auto"/>
              <w:ind w:left="123"/>
            </w:pPr>
            <w:r>
              <w:rPr>
                <w:spacing w:val="6"/>
              </w:rPr>
              <w:t>讨论过程</w:t>
            </w:r>
          </w:p>
        </w:tc>
        <w:tc>
          <w:tcPr>
            <w:tcW w:w="4839" w:type="dxa"/>
          </w:tcPr>
          <w:p w:rsidR="00973A78" w:rsidRDefault="00CC4F4C">
            <w:pPr>
              <w:pStyle w:val="TableText"/>
              <w:spacing w:before="275" w:line="560" w:lineRule="exact"/>
              <w:ind w:left="122"/>
            </w:pPr>
            <w:r>
              <w:rPr>
                <w:spacing w:val="8"/>
                <w:position w:val="27"/>
              </w:rPr>
              <w:t>引导住院医师从问题入手，围绕预定讨论的中心环</w:t>
            </w:r>
          </w:p>
          <w:p w:rsidR="00973A78" w:rsidRDefault="00CC4F4C">
            <w:pPr>
              <w:pStyle w:val="TableText"/>
              <w:spacing w:line="224" w:lineRule="auto"/>
              <w:ind w:left="320"/>
            </w:pPr>
            <w:r>
              <w:rPr>
                <w:spacing w:val="9"/>
              </w:rPr>
              <w:t>节和临床问题，紧密结合病例展开讨论</w:t>
            </w:r>
          </w:p>
        </w:tc>
        <w:tc>
          <w:tcPr>
            <w:tcW w:w="643" w:type="dxa"/>
          </w:tcPr>
          <w:p w:rsidR="00973A78" w:rsidRDefault="00973A78">
            <w:pPr>
              <w:spacing w:line="258" w:lineRule="auto"/>
            </w:pPr>
          </w:p>
          <w:p w:rsidR="00973A78" w:rsidRDefault="00973A78">
            <w:pPr>
              <w:spacing w:line="258" w:lineRule="auto"/>
            </w:pPr>
          </w:p>
          <w:p w:rsidR="00973A78" w:rsidRDefault="00CC4F4C">
            <w:pPr>
              <w:pStyle w:val="TableText"/>
              <w:spacing w:before="65" w:line="184" w:lineRule="auto"/>
              <w:ind w:left="283"/>
            </w:pPr>
            <w:r>
              <w:t>5</w:t>
            </w:r>
          </w:p>
        </w:tc>
        <w:tc>
          <w:tcPr>
            <w:tcW w:w="696" w:type="dxa"/>
          </w:tcPr>
          <w:p w:rsidR="00973A78" w:rsidRDefault="00973A78"/>
        </w:tc>
        <w:tc>
          <w:tcPr>
            <w:tcW w:w="728" w:type="dxa"/>
          </w:tcPr>
          <w:p w:rsidR="00973A78" w:rsidRDefault="00973A78"/>
        </w:tc>
      </w:tr>
      <w:tr w:rsidR="00973A78">
        <w:trPr>
          <w:trHeight w:val="1130"/>
        </w:trPr>
        <w:tc>
          <w:tcPr>
            <w:tcW w:w="566" w:type="dxa"/>
            <w:vMerge/>
            <w:tcBorders>
              <w:top w:val="nil"/>
            </w:tcBorders>
            <w:textDirection w:val="tbRlV"/>
          </w:tcPr>
          <w:p w:rsidR="00973A78" w:rsidRDefault="00973A78"/>
        </w:tc>
        <w:tc>
          <w:tcPr>
            <w:tcW w:w="1093" w:type="dxa"/>
            <w:vMerge/>
            <w:tcBorders>
              <w:top w:val="nil"/>
            </w:tcBorders>
          </w:tcPr>
          <w:p w:rsidR="00973A78" w:rsidRDefault="00973A78"/>
        </w:tc>
        <w:tc>
          <w:tcPr>
            <w:tcW w:w="4839" w:type="dxa"/>
          </w:tcPr>
          <w:p w:rsidR="00973A78" w:rsidRDefault="00CC4F4C">
            <w:pPr>
              <w:pStyle w:val="TableText"/>
              <w:spacing w:before="277" w:line="560" w:lineRule="exact"/>
              <w:ind w:left="102"/>
            </w:pPr>
            <w:r>
              <w:rPr>
                <w:spacing w:val="9"/>
                <w:position w:val="27"/>
              </w:rPr>
              <w:t>教学病例讨论应充分展开横向教学，通过基础与临</w:t>
            </w:r>
          </w:p>
          <w:p w:rsidR="00973A78" w:rsidRDefault="00CC4F4C">
            <w:pPr>
              <w:pStyle w:val="TableText"/>
              <w:spacing w:line="225" w:lineRule="auto"/>
              <w:ind w:left="315"/>
            </w:pPr>
            <w:r>
              <w:rPr>
                <w:spacing w:val="9"/>
              </w:rPr>
              <w:t>床知识融合，达到对临床问题认识提高</w:t>
            </w:r>
          </w:p>
        </w:tc>
        <w:tc>
          <w:tcPr>
            <w:tcW w:w="643" w:type="dxa"/>
          </w:tcPr>
          <w:p w:rsidR="00973A78" w:rsidRDefault="00973A78">
            <w:pPr>
              <w:spacing w:line="259" w:lineRule="auto"/>
            </w:pPr>
          </w:p>
          <w:p w:rsidR="00973A78" w:rsidRDefault="00973A78">
            <w:pPr>
              <w:spacing w:line="259" w:lineRule="auto"/>
            </w:pPr>
          </w:p>
          <w:p w:rsidR="00973A78" w:rsidRDefault="00CC4F4C">
            <w:pPr>
              <w:pStyle w:val="TableText"/>
              <w:spacing w:before="65" w:line="184" w:lineRule="auto"/>
              <w:ind w:left="283"/>
            </w:pPr>
            <w:r>
              <w:t>5</w:t>
            </w:r>
          </w:p>
        </w:tc>
        <w:tc>
          <w:tcPr>
            <w:tcW w:w="696" w:type="dxa"/>
          </w:tcPr>
          <w:p w:rsidR="00973A78" w:rsidRDefault="00973A78"/>
        </w:tc>
        <w:tc>
          <w:tcPr>
            <w:tcW w:w="728" w:type="dxa"/>
          </w:tcPr>
          <w:p w:rsidR="00973A78" w:rsidRDefault="00973A78"/>
        </w:tc>
      </w:tr>
    </w:tbl>
    <w:p w:rsidR="00973A78" w:rsidRDefault="00973A78">
      <w:pPr>
        <w:pStyle w:val="a3"/>
      </w:pPr>
    </w:p>
    <w:p w:rsidR="00973A78" w:rsidRDefault="00973A78">
      <w:pPr>
        <w:sectPr w:rsidR="00973A78">
          <w:headerReference w:type="default" r:id="rId21"/>
          <w:footerReference w:type="default" r:id="rId22"/>
          <w:pgSz w:w="11906" w:h="16838"/>
          <w:pgMar w:top="1118" w:right="1643" w:bottom="1378" w:left="1682" w:header="878" w:footer="1212" w:gutter="0"/>
          <w:cols w:space="720"/>
        </w:sectPr>
      </w:pPr>
    </w:p>
    <w:p w:rsidR="00973A78" w:rsidRDefault="00973A78">
      <w:pPr>
        <w:spacing w:before="80"/>
      </w:pPr>
    </w:p>
    <w:tbl>
      <w:tblPr>
        <w:tblStyle w:val="TableNormal"/>
        <w:tblW w:w="8565"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
        <w:gridCol w:w="1093"/>
        <w:gridCol w:w="4839"/>
        <w:gridCol w:w="643"/>
        <w:gridCol w:w="696"/>
        <w:gridCol w:w="728"/>
      </w:tblGrid>
      <w:tr w:rsidR="00973A78">
        <w:trPr>
          <w:trHeight w:val="1707"/>
        </w:trPr>
        <w:tc>
          <w:tcPr>
            <w:tcW w:w="566" w:type="dxa"/>
            <w:vMerge w:val="restart"/>
            <w:tcBorders>
              <w:top w:val="nil"/>
              <w:bottom w:val="nil"/>
            </w:tcBorders>
          </w:tcPr>
          <w:p w:rsidR="00973A78" w:rsidRDefault="00973A78"/>
        </w:tc>
        <w:tc>
          <w:tcPr>
            <w:tcW w:w="1093" w:type="dxa"/>
            <w:vMerge w:val="restart"/>
            <w:tcBorders>
              <w:top w:val="nil"/>
              <w:bottom w:val="nil"/>
            </w:tcBorders>
          </w:tcPr>
          <w:p w:rsidR="00973A78" w:rsidRDefault="00973A78"/>
        </w:tc>
        <w:tc>
          <w:tcPr>
            <w:tcW w:w="4839" w:type="dxa"/>
            <w:tcBorders>
              <w:top w:val="nil"/>
            </w:tcBorders>
          </w:tcPr>
          <w:p w:rsidR="00973A78" w:rsidRDefault="00CC4F4C">
            <w:pPr>
              <w:pStyle w:val="TableText"/>
              <w:spacing w:before="290" w:line="516" w:lineRule="auto"/>
              <w:ind w:left="317" w:right="109" w:hanging="212"/>
            </w:pPr>
            <w:r>
              <w:rPr>
                <w:spacing w:val="9"/>
              </w:rPr>
              <w:t>指导住院医师按照正确的临床思维过程和诊疗程序</w:t>
            </w:r>
            <w:r>
              <w:rPr>
                <w:spacing w:val="7"/>
              </w:rPr>
              <w:t xml:space="preserve"> </w:t>
            </w:r>
            <w:r>
              <w:rPr>
                <w:spacing w:val="9"/>
              </w:rPr>
              <w:t>对疾病做出合理的处置；注重住院医师做出临床</w:t>
            </w:r>
          </w:p>
          <w:p w:rsidR="00973A78" w:rsidRDefault="00CC4F4C">
            <w:pPr>
              <w:pStyle w:val="TableText"/>
              <w:spacing w:before="1" w:line="223" w:lineRule="auto"/>
              <w:ind w:left="319"/>
            </w:pPr>
            <w:r>
              <w:rPr>
                <w:spacing w:val="9"/>
              </w:rPr>
              <w:t>决策的过程，如诊断或治疗方案制定的依据</w:t>
            </w:r>
          </w:p>
        </w:tc>
        <w:tc>
          <w:tcPr>
            <w:tcW w:w="643" w:type="dxa"/>
            <w:tcBorders>
              <w:top w:val="nil"/>
            </w:tcBorders>
          </w:tcPr>
          <w:p w:rsidR="00973A78" w:rsidRDefault="00973A78">
            <w:pPr>
              <w:spacing w:line="268" w:lineRule="auto"/>
            </w:pPr>
          </w:p>
          <w:p w:rsidR="00973A78" w:rsidRDefault="00973A78">
            <w:pPr>
              <w:spacing w:line="269" w:lineRule="auto"/>
            </w:pPr>
          </w:p>
          <w:p w:rsidR="00973A78" w:rsidRDefault="00973A78">
            <w:pPr>
              <w:spacing w:line="269" w:lineRule="auto"/>
            </w:pPr>
          </w:p>
          <w:p w:rsidR="00973A78" w:rsidRDefault="00CC4F4C">
            <w:pPr>
              <w:pStyle w:val="TableText"/>
              <w:spacing w:before="65" w:line="187" w:lineRule="auto"/>
              <w:ind w:left="235"/>
            </w:pPr>
            <w:r>
              <w:rPr>
                <w:spacing w:val="-6"/>
              </w:rPr>
              <w:t>10</w:t>
            </w:r>
          </w:p>
        </w:tc>
        <w:tc>
          <w:tcPr>
            <w:tcW w:w="696" w:type="dxa"/>
            <w:tcBorders>
              <w:top w:val="nil"/>
            </w:tcBorders>
          </w:tcPr>
          <w:p w:rsidR="00973A78" w:rsidRDefault="00973A78"/>
        </w:tc>
        <w:tc>
          <w:tcPr>
            <w:tcW w:w="728" w:type="dxa"/>
            <w:tcBorders>
              <w:top w:val="nil"/>
            </w:tcBorders>
          </w:tcPr>
          <w:p w:rsidR="00973A78" w:rsidRDefault="00973A78"/>
        </w:tc>
      </w:tr>
      <w:tr w:rsidR="00973A78">
        <w:trPr>
          <w:trHeight w:val="1123"/>
        </w:trPr>
        <w:tc>
          <w:tcPr>
            <w:tcW w:w="566" w:type="dxa"/>
            <w:vMerge/>
            <w:tcBorders>
              <w:top w:val="nil"/>
              <w:bottom w:val="nil"/>
            </w:tcBorders>
          </w:tcPr>
          <w:p w:rsidR="00973A78" w:rsidRDefault="00973A78"/>
        </w:tc>
        <w:tc>
          <w:tcPr>
            <w:tcW w:w="1093" w:type="dxa"/>
            <w:vMerge/>
            <w:tcBorders>
              <w:top w:val="nil"/>
            </w:tcBorders>
          </w:tcPr>
          <w:p w:rsidR="00973A78" w:rsidRDefault="00973A78"/>
        </w:tc>
        <w:tc>
          <w:tcPr>
            <w:tcW w:w="4839" w:type="dxa"/>
          </w:tcPr>
          <w:p w:rsidR="00973A78" w:rsidRDefault="00CC4F4C">
            <w:pPr>
              <w:pStyle w:val="TableText"/>
              <w:spacing w:before="267" w:line="559" w:lineRule="exact"/>
              <w:ind w:left="109"/>
            </w:pPr>
            <w:r>
              <w:rPr>
                <w:spacing w:val="9"/>
                <w:position w:val="27"/>
              </w:rPr>
              <w:t>结合病例讲解相关疑难问题；适当介绍相关医学新</w:t>
            </w:r>
          </w:p>
          <w:p w:rsidR="00973A78" w:rsidRDefault="00CC4F4C">
            <w:pPr>
              <w:pStyle w:val="TableText"/>
              <w:spacing w:line="225" w:lineRule="auto"/>
              <w:ind w:left="314"/>
            </w:pPr>
            <w:r>
              <w:rPr>
                <w:spacing w:val="9"/>
              </w:rPr>
              <w:t>进展；合理教授专业英语词汇</w:t>
            </w:r>
          </w:p>
        </w:tc>
        <w:tc>
          <w:tcPr>
            <w:tcW w:w="643" w:type="dxa"/>
          </w:tcPr>
          <w:p w:rsidR="00973A78" w:rsidRDefault="00973A78">
            <w:pPr>
              <w:spacing w:line="255" w:lineRule="auto"/>
            </w:pPr>
          </w:p>
          <w:p w:rsidR="00973A78" w:rsidRDefault="00973A78">
            <w:pPr>
              <w:spacing w:line="255" w:lineRule="auto"/>
            </w:pPr>
          </w:p>
          <w:p w:rsidR="00973A78" w:rsidRDefault="00CC4F4C">
            <w:pPr>
              <w:pStyle w:val="TableText"/>
              <w:spacing w:before="65" w:line="184" w:lineRule="auto"/>
              <w:ind w:left="283"/>
            </w:pPr>
            <w:r>
              <w:t>5</w:t>
            </w:r>
          </w:p>
        </w:tc>
        <w:tc>
          <w:tcPr>
            <w:tcW w:w="696" w:type="dxa"/>
          </w:tcPr>
          <w:p w:rsidR="00973A78" w:rsidRDefault="00973A78"/>
        </w:tc>
        <w:tc>
          <w:tcPr>
            <w:tcW w:w="728" w:type="dxa"/>
          </w:tcPr>
          <w:p w:rsidR="00973A78" w:rsidRDefault="00973A78"/>
        </w:tc>
      </w:tr>
      <w:tr w:rsidR="00973A78">
        <w:trPr>
          <w:trHeight w:val="1124"/>
        </w:trPr>
        <w:tc>
          <w:tcPr>
            <w:tcW w:w="566" w:type="dxa"/>
            <w:vMerge/>
            <w:tcBorders>
              <w:top w:val="nil"/>
            </w:tcBorders>
          </w:tcPr>
          <w:p w:rsidR="00973A78" w:rsidRDefault="00973A78"/>
        </w:tc>
        <w:tc>
          <w:tcPr>
            <w:tcW w:w="1093" w:type="dxa"/>
          </w:tcPr>
          <w:p w:rsidR="00973A78" w:rsidRDefault="00973A78">
            <w:pPr>
              <w:spacing w:line="241" w:lineRule="auto"/>
            </w:pPr>
          </w:p>
          <w:p w:rsidR="00973A78" w:rsidRDefault="00973A78">
            <w:pPr>
              <w:spacing w:line="241" w:lineRule="auto"/>
            </w:pPr>
          </w:p>
          <w:p w:rsidR="00973A78" w:rsidRDefault="00CC4F4C">
            <w:pPr>
              <w:pStyle w:val="TableText"/>
              <w:spacing w:before="65" w:line="226" w:lineRule="auto"/>
              <w:ind w:left="144"/>
            </w:pPr>
            <w:r>
              <w:rPr>
                <w:spacing w:val="1"/>
              </w:rPr>
              <w:t>归纳总结</w:t>
            </w:r>
          </w:p>
        </w:tc>
        <w:tc>
          <w:tcPr>
            <w:tcW w:w="4839" w:type="dxa"/>
          </w:tcPr>
          <w:p w:rsidR="00973A78" w:rsidRDefault="00CC4F4C">
            <w:pPr>
              <w:pStyle w:val="TableText"/>
              <w:spacing w:before="269" w:line="559" w:lineRule="exact"/>
              <w:ind w:left="126"/>
            </w:pPr>
            <w:r>
              <w:rPr>
                <w:spacing w:val="7"/>
                <w:position w:val="27"/>
              </w:rPr>
              <w:t>归纳小结；</w:t>
            </w:r>
            <w:r>
              <w:rPr>
                <w:spacing w:val="-51"/>
                <w:position w:val="27"/>
              </w:rPr>
              <w:t xml:space="preserve"> </w:t>
            </w:r>
            <w:r>
              <w:rPr>
                <w:spacing w:val="7"/>
                <w:position w:val="27"/>
              </w:rPr>
              <w:t>点评住院医师表现；布置课后作业，引</w:t>
            </w:r>
          </w:p>
          <w:p w:rsidR="00973A78" w:rsidRDefault="00CC4F4C">
            <w:pPr>
              <w:pStyle w:val="TableText"/>
              <w:spacing w:line="223" w:lineRule="auto"/>
              <w:ind w:left="323"/>
            </w:pPr>
            <w:r>
              <w:rPr>
                <w:spacing w:val="8"/>
              </w:rPr>
              <w:t>导查阅相关文献、书籍或参考资料等</w:t>
            </w:r>
          </w:p>
        </w:tc>
        <w:tc>
          <w:tcPr>
            <w:tcW w:w="643" w:type="dxa"/>
          </w:tcPr>
          <w:p w:rsidR="00973A78" w:rsidRDefault="00973A78">
            <w:pPr>
              <w:spacing w:line="256" w:lineRule="auto"/>
            </w:pPr>
          </w:p>
          <w:p w:rsidR="00973A78" w:rsidRDefault="00973A78">
            <w:pPr>
              <w:spacing w:line="256" w:lineRule="auto"/>
            </w:pPr>
          </w:p>
          <w:p w:rsidR="00973A78" w:rsidRDefault="00CC4F4C">
            <w:pPr>
              <w:pStyle w:val="TableText"/>
              <w:spacing w:before="65" w:line="184" w:lineRule="auto"/>
              <w:ind w:left="283"/>
            </w:pPr>
            <w:r>
              <w:t>5</w:t>
            </w:r>
          </w:p>
        </w:tc>
        <w:tc>
          <w:tcPr>
            <w:tcW w:w="696" w:type="dxa"/>
          </w:tcPr>
          <w:p w:rsidR="00973A78" w:rsidRDefault="00973A78"/>
        </w:tc>
        <w:tc>
          <w:tcPr>
            <w:tcW w:w="728" w:type="dxa"/>
          </w:tcPr>
          <w:p w:rsidR="00973A78" w:rsidRDefault="00973A78"/>
        </w:tc>
      </w:tr>
      <w:tr w:rsidR="00973A78">
        <w:trPr>
          <w:trHeight w:val="1124"/>
        </w:trPr>
        <w:tc>
          <w:tcPr>
            <w:tcW w:w="566" w:type="dxa"/>
            <w:vMerge w:val="restart"/>
            <w:tcBorders>
              <w:bottom w:val="nil"/>
            </w:tcBorders>
            <w:textDirection w:val="tbRlV"/>
          </w:tcPr>
          <w:p w:rsidR="00973A78" w:rsidRDefault="00CC4F4C">
            <w:pPr>
              <w:pStyle w:val="TableText"/>
              <w:spacing w:before="174" w:line="215" w:lineRule="auto"/>
              <w:ind w:left="1420"/>
            </w:pPr>
            <w:r>
              <w:rPr>
                <w:spacing w:val="7"/>
              </w:rPr>
              <w:t>教</w:t>
            </w:r>
            <w:r>
              <w:rPr>
                <w:spacing w:val="18"/>
              </w:rPr>
              <w:t xml:space="preserve">   </w:t>
            </w:r>
            <w:r>
              <w:rPr>
                <w:spacing w:val="7"/>
              </w:rPr>
              <w:t>学</w:t>
            </w:r>
            <w:r>
              <w:rPr>
                <w:spacing w:val="17"/>
              </w:rPr>
              <w:t xml:space="preserve">   </w:t>
            </w:r>
            <w:r>
              <w:rPr>
                <w:spacing w:val="7"/>
              </w:rPr>
              <w:t>方</w:t>
            </w:r>
            <w:r>
              <w:rPr>
                <w:spacing w:val="17"/>
              </w:rPr>
              <w:t xml:space="preserve">   </w:t>
            </w:r>
            <w:r>
              <w:rPr>
                <w:spacing w:val="7"/>
              </w:rPr>
              <w:t>法</w:t>
            </w:r>
          </w:p>
        </w:tc>
        <w:tc>
          <w:tcPr>
            <w:tcW w:w="1093" w:type="dxa"/>
          </w:tcPr>
          <w:p w:rsidR="00973A78" w:rsidRDefault="00973A78">
            <w:pPr>
              <w:spacing w:line="241" w:lineRule="auto"/>
            </w:pPr>
          </w:p>
          <w:p w:rsidR="00973A78" w:rsidRDefault="00973A78">
            <w:pPr>
              <w:spacing w:line="242" w:lineRule="auto"/>
            </w:pPr>
          </w:p>
          <w:p w:rsidR="00973A78" w:rsidRDefault="00CC4F4C">
            <w:pPr>
              <w:pStyle w:val="TableText"/>
              <w:spacing w:before="65" w:line="226" w:lineRule="auto"/>
              <w:ind w:left="129"/>
            </w:pPr>
            <w:r>
              <w:rPr>
                <w:spacing w:val="5"/>
              </w:rPr>
              <w:t>互动技巧</w:t>
            </w:r>
          </w:p>
        </w:tc>
        <w:tc>
          <w:tcPr>
            <w:tcW w:w="4839" w:type="dxa"/>
          </w:tcPr>
          <w:p w:rsidR="00973A78" w:rsidRDefault="00CC4F4C">
            <w:pPr>
              <w:pStyle w:val="TableText"/>
              <w:spacing w:before="270" w:line="559" w:lineRule="exact"/>
              <w:ind w:left="105"/>
            </w:pPr>
            <w:r>
              <w:rPr>
                <w:spacing w:val="9"/>
                <w:position w:val="27"/>
              </w:rPr>
              <w:t>讨论以住院医师为主体，充分体现教学互动；鼓励</w:t>
            </w:r>
          </w:p>
          <w:p w:rsidR="00973A78" w:rsidRDefault="00CC4F4C">
            <w:pPr>
              <w:pStyle w:val="TableText"/>
              <w:spacing w:line="223" w:lineRule="auto"/>
              <w:ind w:left="320"/>
            </w:pPr>
            <w:r>
              <w:rPr>
                <w:spacing w:val="8"/>
              </w:rPr>
              <w:t>并引导所有住院医师积极参与讨论</w:t>
            </w:r>
          </w:p>
        </w:tc>
        <w:tc>
          <w:tcPr>
            <w:tcW w:w="643" w:type="dxa"/>
          </w:tcPr>
          <w:p w:rsidR="00973A78" w:rsidRDefault="00973A78">
            <w:pPr>
              <w:spacing w:line="256" w:lineRule="auto"/>
            </w:pPr>
          </w:p>
          <w:p w:rsidR="00973A78" w:rsidRDefault="00973A78">
            <w:pPr>
              <w:spacing w:line="257" w:lineRule="auto"/>
            </w:pPr>
          </w:p>
          <w:p w:rsidR="00973A78" w:rsidRDefault="00CC4F4C">
            <w:pPr>
              <w:pStyle w:val="TableText"/>
              <w:spacing w:before="65" w:line="184" w:lineRule="auto"/>
              <w:ind w:left="283"/>
            </w:pPr>
            <w:r>
              <w:t>5</w:t>
            </w:r>
          </w:p>
        </w:tc>
        <w:tc>
          <w:tcPr>
            <w:tcW w:w="696" w:type="dxa"/>
          </w:tcPr>
          <w:p w:rsidR="00973A78" w:rsidRDefault="00973A78"/>
        </w:tc>
        <w:tc>
          <w:tcPr>
            <w:tcW w:w="728" w:type="dxa"/>
          </w:tcPr>
          <w:p w:rsidR="00973A78" w:rsidRDefault="00973A78"/>
        </w:tc>
      </w:tr>
      <w:tr w:rsidR="00973A78">
        <w:trPr>
          <w:trHeight w:val="1683"/>
        </w:trPr>
        <w:tc>
          <w:tcPr>
            <w:tcW w:w="566" w:type="dxa"/>
            <w:vMerge/>
            <w:tcBorders>
              <w:top w:val="nil"/>
              <w:bottom w:val="nil"/>
            </w:tcBorders>
            <w:textDirection w:val="tbRlV"/>
          </w:tcPr>
          <w:p w:rsidR="00973A78" w:rsidRDefault="00973A78"/>
        </w:tc>
        <w:tc>
          <w:tcPr>
            <w:tcW w:w="1093" w:type="dxa"/>
          </w:tcPr>
          <w:p w:rsidR="00973A78" w:rsidRDefault="00973A78">
            <w:pPr>
              <w:spacing w:line="253" w:lineRule="auto"/>
            </w:pPr>
          </w:p>
          <w:p w:rsidR="00973A78" w:rsidRDefault="00973A78">
            <w:pPr>
              <w:spacing w:line="254" w:lineRule="auto"/>
            </w:pPr>
          </w:p>
          <w:p w:rsidR="00973A78" w:rsidRDefault="00973A78">
            <w:pPr>
              <w:spacing w:line="254" w:lineRule="auto"/>
            </w:pPr>
          </w:p>
          <w:p w:rsidR="00973A78" w:rsidRDefault="00CC4F4C">
            <w:pPr>
              <w:pStyle w:val="TableText"/>
              <w:spacing w:before="65" w:line="226" w:lineRule="auto"/>
              <w:ind w:left="123"/>
            </w:pPr>
            <w:r>
              <w:rPr>
                <w:spacing w:val="6"/>
              </w:rPr>
              <w:t>指导方法</w:t>
            </w:r>
          </w:p>
        </w:tc>
        <w:tc>
          <w:tcPr>
            <w:tcW w:w="4839" w:type="dxa"/>
          </w:tcPr>
          <w:p w:rsidR="00973A78" w:rsidRDefault="00CC4F4C">
            <w:pPr>
              <w:pStyle w:val="TableText"/>
              <w:spacing w:before="272" w:line="517" w:lineRule="auto"/>
              <w:ind w:left="312" w:right="109" w:hanging="207"/>
            </w:pPr>
            <w:r>
              <w:rPr>
                <w:spacing w:val="9"/>
              </w:rPr>
              <w:t>指导医师在讨论过程中应及时给予具体指导（通过</w:t>
            </w:r>
            <w:r>
              <w:rPr>
                <w:spacing w:val="7"/>
              </w:rPr>
              <w:t xml:space="preserve"> </w:t>
            </w:r>
            <w:r>
              <w:rPr>
                <w:spacing w:val="9"/>
              </w:rPr>
              <w:t>提问、反问、假设、推理、答疑、解惑等多种方</w:t>
            </w:r>
          </w:p>
          <w:p w:rsidR="00973A78" w:rsidRDefault="00CC4F4C">
            <w:pPr>
              <w:pStyle w:val="TableText"/>
              <w:spacing w:line="225" w:lineRule="auto"/>
              <w:ind w:left="329"/>
            </w:pPr>
            <w:r>
              <w:rPr>
                <w:spacing w:val="7"/>
              </w:rPr>
              <w:t>式实现</w:t>
            </w:r>
            <w:r>
              <w:rPr>
                <w:spacing w:val="20"/>
              </w:rPr>
              <w:t>），</w:t>
            </w:r>
            <w:r>
              <w:rPr>
                <w:spacing w:val="7"/>
              </w:rPr>
              <w:t>对重点、难点指导和把握适当</w:t>
            </w:r>
          </w:p>
        </w:tc>
        <w:tc>
          <w:tcPr>
            <w:tcW w:w="643" w:type="dxa"/>
          </w:tcPr>
          <w:p w:rsidR="00973A78" w:rsidRDefault="00973A78">
            <w:pPr>
              <w:spacing w:line="263" w:lineRule="auto"/>
            </w:pPr>
          </w:p>
          <w:p w:rsidR="00973A78" w:rsidRDefault="00973A78">
            <w:pPr>
              <w:spacing w:line="264" w:lineRule="auto"/>
            </w:pPr>
          </w:p>
          <w:p w:rsidR="00973A78" w:rsidRDefault="00973A78">
            <w:pPr>
              <w:spacing w:line="264" w:lineRule="auto"/>
            </w:pPr>
          </w:p>
          <w:p w:rsidR="00973A78" w:rsidRDefault="00CC4F4C">
            <w:pPr>
              <w:pStyle w:val="TableText"/>
              <w:spacing w:before="65" w:line="184" w:lineRule="auto"/>
              <w:ind w:left="283"/>
            </w:pPr>
            <w:r>
              <w:t>5</w:t>
            </w:r>
          </w:p>
        </w:tc>
        <w:tc>
          <w:tcPr>
            <w:tcW w:w="696" w:type="dxa"/>
          </w:tcPr>
          <w:p w:rsidR="00973A78" w:rsidRDefault="00973A78"/>
        </w:tc>
        <w:tc>
          <w:tcPr>
            <w:tcW w:w="728" w:type="dxa"/>
          </w:tcPr>
          <w:p w:rsidR="00973A78" w:rsidRDefault="00973A78"/>
        </w:tc>
      </w:tr>
      <w:tr w:rsidR="00973A78">
        <w:trPr>
          <w:trHeight w:val="1124"/>
        </w:trPr>
        <w:tc>
          <w:tcPr>
            <w:tcW w:w="566" w:type="dxa"/>
            <w:vMerge/>
            <w:tcBorders>
              <w:top w:val="nil"/>
              <w:bottom w:val="nil"/>
            </w:tcBorders>
            <w:textDirection w:val="tbRlV"/>
          </w:tcPr>
          <w:p w:rsidR="00973A78" w:rsidRDefault="00973A78"/>
        </w:tc>
        <w:tc>
          <w:tcPr>
            <w:tcW w:w="1093" w:type="dxa"/>
          </w:tcPr>
          <w:p w:rsidR="00973A78" w:rsidRDefault="00CC4F4C">
            <w:pPr>
              <w:pStyle w:val="TableText"/>
              <w:spacing w:before="272" w:line="562" w:lineRule="exact"/>
              <w:ind w:left="120"/>
            </w:pPr>
            <w:r>
              <w:rPr>
                <w:spacing w:val="7"/>
                <w:position w:val="27"/>
              </w:rPr>
              <w:t>教学工具</w:t>
            </w:r>
          </w:p>
          <w:p w:rsidR="00973A78" w:rsidRDefault="00CC4F4C">
            <w:pPr>
              <w:pStyle w:val="TableText"/>
              <w:spacing w:line="226" w:lineRule="auto"/>
              <w:ind w:left="334"/>
            </w:pPr>
            <w:r>
              <w:rPr>
                <w:spacing w:val="2"/>
              </w:rPr>
              <w:t>应用</w:t>
            </w:r>
          </w:p>
        </w:tc>
        <w:tc>
          <w:tcPr>
            <w:tcW w:w="4839" w:type="dxa"/>
          </w:tcPr>
          <w:p w:rsidR="00973A78" w:rsidRDefault="00973A78">
            <w:pPr>
              <w:spacing w:line="242" w:lineRule="auto"/>
            </w:pPr>
          </w:p>
          <w:p w:rsidR="00973A78" w:rsidRDefault="00973A78">
            <w:pPr>
              <w:spacing w:line="243" w:lineRule="auto"/>
            </w:pPr>
          </w:p>
          <w:p w:rsidR="00973A78" w:rsidRDefault="00CC4F4C">
            <w:pPr>
              <w:pStyle w:val="TableText"/>
              <w:spacing w:before="65" w:line="224" w:lineRule="auto"/>
              <w:ind w:left="105"/>
            </w:pPr>
            <w:r>
              <w:rPr>
                <w:spacing w:val="8"/>
              </w:rPr>
              <w:t>合理应用多媒体、黑板</w:t>
            </w:r>
            <w:r>
              <w:rPr>
                <w:spacing w:val="8"/>
              </w:rPr>
              <w:t>/</w:t>
            </w:r>
            <w:r>
              <w:rPr>
                <w:spacing w:val="8"/>
              </w:rPr>
              <w:t>白板等工具</w:t>
            </w:r>
          </w:p>
        </w:tc>
        <w:tc>
          <w:tcPr>
            <w:tcW w:w="643" w:type="dxa"/>
          </w:tcPr>
          <w:p w:rsidR="00973A78" w:rsidRDefault="00973A78">
            <w:pPr>
              <w:spacing w:line="257" w:lineRule="auto"/>
            </w:pPr>
          </w:p>
          <w:p w:rsidR="00973A78" w:rsidRDefault="00973A78">
            <w:pPr>
              <w:spacing w:line="258" w:lineRule="auto"/>
            </w:pPr>
          </w:p>
          <w:p w:rsidR="00973A78" w:rsidRDefault="00CC4F4C">
            <w:pPr>
              <w:pStyle w:val="TableText"/>
              <w:spacing w:before="65" w:line="184" w:lineRule="auto"/>
              <w:ind w:left="283"/>
            </w:pPr>
            <w:r>
              <w:t>5</w:t>
            </w:r>
          </w:p>
        </w:tc>
        <w:tc>
          <w:tcPr>
            <w:tcW w:w="696" w:type="dxa"/>
          </w:tcPr>
          <w:p w:rsidR="00973A78" w:rsidRDefault="00973A78"/>
        </w:tc>
        <w:tc>
          <w:tcPr>
            <w:tcW w:w="728" w:type="dxa"/>
          </w:tcPr>
          <w:p w:rsidR="00973A78" w:rsidRDefault="00973A78"/>
        </w:tc>
      </w:tr>
      <w:tr w:rsidR="00973A78">
        <w:trPr>
          <w:trHeight w:val="564"/>
        </w:trPr>
        <w:tc>
          <w:tcPr>
            <w:tcW w:w="566" w:type="dxa"/>
            <w:vMerge/>
            <w:tcBorders>
              <w:top w:val="nil"/>
            </w:tcBorders>
            <w:textDirection w:val="tbRlV"/>
          </w:tcPr>
          <w:p w:rsidR="00973A78" w:rsidRDefault="00973A78"/>
        </w:tc>
        <w:tc>
          <w:tcPr>
            <w:tcW w:w="1093" w:type="dxa"/>
          </w:tcPr>
          <w:p w:rsidR="00973A78" w:rsidRDefault="00CC4F4C">
            <w:pPr>
              <w:pStyle w:val="TableText"/>
              <w:spacing w:before="273" w:line="227" w:lineRule="auto"/>
              <w:ind w:left="120"/>
            </w:pPr>
            <w:r>
              <w:rPr>
                <w:spacing w:val="7"/>
              </w:rPr>
              <w:t>用语规范</w:t>
            </w:r>
          </w:p>
        </w:tc>
        <w:tc>
          <w:tcPr>
            <w:tcW w:w="4839" w:type="dxa"/>
          </w:tcPr>
          <w:p w:rsidR="00973A78" w:rsidRDefault="00CC4F4C">
            <w:pPr>
              <w:pStyle w:val="TableText"/>
              <w:spacing w:before="274" w:line="225" w:lineRule="auto"/>
              <w:ind w:left="105"/>
            </w:pPr>
            <w:r>
              <w:rPr>
                <w:spacing w:val="8"/>
              </w:rPr>
              <w:t>指导医师用语专业、规范</w:t>
            </w:r>
          </w:p>
        </w:tc>
        <w:tc>
          <w:tcPr>
            <w:tcW w:w="643" w:type="dxa"/>
          </w:tcPr>
          <w:p w:rsidR="00973A78" w:rsidRDefault="00CC4F4C">
            <w:pPr>
              <w:pStyle w:val="TableText"/>
              <w:spacing w:before="303" w:line="184" w:lineRule="auto"/>
              <w:ind w:left="283"/>
            </w:pPr>
            <w:r>
              <w:t>5</w:t>
            </w:r>
          </w:p>
        </w:tc>
        <w:tc>
          <w:tcPr>
            <w:tcW w:w="696" w:type="dxa"/>
          </w:tcPr>
          <w:p w:rsidR="00973A78" w:rsidRDefault="00973A78"/>
        </w:tc>
        <w:tc>
          <w:tcPr>
            <w:tcW w:w="728" w:type="dxa"/>
          </w:tcPr>
          <w:p w:rsidR="00973A78" w:rsidRDefault="00973A78"/>
        </w:tc>
      </w:tr>
      <w:tr w:rsidR="00973A78">
        <w:trPr>
          <w:trHeight w:val="1124"/>
        </w:trPr>
        <w:tc>
          <w:tcPr>
            <w:tcW w:w="566" w:type="dxa"/>
            <w:vMerge w:val="restart"/>
            <w:tcBorders>
              <w:bottom w:val="nil"/>
            </w:tcBorders>
            <w:textDirection w:val="tbRlV"/>
          </w:tcPr>
          <w:p w:rsidR="00973A78" w:rsidRDefault="00CC4F4C">
            <w:pPr>
              <w:pStyle w:val="TableText"/>
              <w:spacing w:before="174" w:line="214" w:lineRule="auto"/>
              <w:ind w:left="897"/>
            </w:pPr>
            <w:r>
              <w:rPr>
                <w:spacing w:val="7"/>
              </w:rPr>
              <w:t>综</w:t>
            </w:r>
            <w:r>
              <w:rPr>
                <w:spacing w:val="18"/>
              </w:rPr>
              <w:t xml:space="preserve">   </w:t>
            </w:r>
            <w:r>
              <w:rPr>
                <w:spacing w:val="7"/>
              </w:rPr>
              <w:t>合</w:t>
            </w:r>
            <w:r>
              <w:rPr>
                <w:spacing w:val="17"/>
              </w:rPr>
              <w:t xml:space="preserve">   </w:t>
            </w:r>
            <w:r>
              <w:rPr>
                <w:spacing w:val="7"/>
              </w:rPr>
              <w:t>评</w:t>
            </w:r>
            <w:r>
              <w:rPr>
                <w:spacing w:val="17"/>
              </w:rPr>
              <w:t xml:space="preserve">   </w:t>
            </w:r>
            <w:r>
              <w:rPr>
                <w:spacing w:val="7"/>
              </w:rPr>
              <w:t>价</w:t>
            </w:r>
          </w:p>
        </w:tc>
        <w:tc>
          <w:tcPr>
            <w:tcW w:w="1093" w:type="dxa"/>
          </w:tcPr>
          <w:p w:rsidR="00973A78" w:rsidRDefault="00973A78">
            <w:pPr>
              <w:spacing w:line="244" w:lineRule="auto"/>
            </w:pPr>
          </w:p>
          <w:p w:rsidR="00973A78" w:rsidRDefault="00973A78">
            <w:pPr>
              <w:spacing w:line="244" w:lineRule="auto"/>
            </w:pPr>
          </w:p>
          <w:p w:rsidR="00973A78" w:rsidRDefault="00CC4F4C">
            <w:pPr>
              <w:pStyle w:val="TableText"/>
              <w:spacing w:before="65" w:line="225" w:lineRule="auto"/>
              <w:ind w:left="120"/>
            </w:pPr>
            <w:r>
              <w:rPr>
                <w:spacing w:val="7"/>
              </w:rPr>
              <w:t>教学效果</w:t>
            </w:r>
          </w:p>
        </w:tc>
        <w:tc>
          <w:tcPr>
            <w:tcW w:w="4839" w:type="dxa"/>
          </w:tcPr>
          <w:p w:rsidR="00973A78" w:rsidRDefault="00CC4F4C">
            <w:pPr>
              <w:pStyle w:val="TableText"/>
              <w:spacing w:before="275" w:line="559" w:lineRule="exact"/>
              <w:ind w:left="107"/>
            </w:pPr>
            <w:r>
              <w:rPr>
                <w:spacing w:val="9"/>
                <w:position w:val="27"/>
              </w:rPr>
              <w:t>住院医师临床思维培训效果良好（四个特性：发散</w:t>
            </w:r>
          </w:p>
          <w:p w:rsidR="00973A78" w:rsidRDefault="00CC4F4C">
            <w:pPr>
              <w:pStyle w:val="TableText"/>
              <w:spacing w:line="222" w:lineRule="auto"/>
              <w:ind w:left="318"/>
            </w:pPr>
            <w:r>
              <w:rPr>
                <w:spacing w:val="8"/>
              </w:rPr>
              <w:t>性、批判性、综合性、逻辑性）</w:t>
            </w:r>
          </w:p>
        </w:tc>
        <w:tc>
          <w:tcPr>
            <w:tcW w:w="643" w:type="dxa"/>
          </w:tcPr>
          <w:p w:rsidR="00973A78" w:rsidRDefault="00973A78">
            <w:pPr>
              <w:spacing w:line="259" w:lineRule="auto"/>
            </w:pPr>
          </w:p>
          <w:p w:rsidR="00973A78" w:rsidRDefault="00973A78">
            <w:pPr>
              <w:spacing w:line="259" w:lineRule="auto"/>
            </w:pPr>
          </w:p>
          <w:p w:rsidR="00973A78" w:rsidRDefault="00CC4F4C">
            <w:pPr>
              <w:pStyle w:val="TableText"/>
              <w:spacing w:before="65" w:line="184" w:lineRule="auto"/>
              <w:ind w:left="283"/>
            </w:pPr>
            <w:r>
              <w:t>5</w:t>
            </w:r>
          </w:p>
        </w:tc>
        <w:tc>
          <w:tcPr>
            <w:tcW w:w="696" w:type="dxa"/>
          </w:tcPr>
          <w:p w:rsidR="00973A78" w:rsidRDefault="00973A78"/>
        </w:tc>
        <w:tc>
          <w:tcPr>
            <w:tcW w:w="728" w:type="dxa"/>
          </w:tcPr>
          <w:p w:rsidR="00973A78" w:rsidRDefault="00973A78"/>
        </w:tc>
      </w:tr>
      <w:tr w:rsidR="00973A78">
        <w:trPr>
          <w:trHeight w:val="1124"/>
        </w:trPr>
        <w:tc>
          <w:tcPr>
            <w:tcW w:w="566" w:type="dxa"/>
            <w:vMerge/>
            <w:tcBorders>
              <w:top w:val="nil"/>
              <w:bottom w:val="nil"/>
            </w:tcBorders>
            <w:textDirection w:val="tbRlV"/>
          </w:tcPr>
          <w:p w:rsidR="00973A78" w:rsidRDefault="00973A78"/>
        </w:tc>
        <w:tc>
          <w:tcPr>
            <w:tcW w:w="1093" w:type="dxa"/>
          </w:tcPr>
          <w:p w:rsidR="00973A78" w:rsidRDefault="00973A78">
            <w:pPr>
              <w:spacing w:line="244" w:lineRule="auto"/>
            </w:pPr>
          </w:p>
          <w:p w:rsidR="00973A78" w:rsidRDefault="00973A78">
            <w:pPr>
              <w:spacing w:line="244" w:lineRule="auto"/>
            </w:pPr>
          </w:p>
          <w:p w:rsidR="00973A78" w:rsidRDefault="00CC4F4C">
            <w:pPr>
              <w:pStyle w:val="TableText"/>
              <w:spacing w:before="65" w:line="225" w:lineRule="auto"/>
              <w:ind w:left="120"/>
            </w:pPr>
            <w:r>
              <w:rPr>
                <w:spacing w:val="7"/>
              </w:rPr>
              <w:t>课程思政</w:t>
            </w:r>
          </w:p>
        </w:tc>
        <w:tc>
          <w:tcPr>
            <w:tcW w:w="4839" w:type="dxa"/>
          </w:tcPr>
          <w:p w:rsidR="00973A78" w:rsidRDefault="00CC4F4C">
            <w:pPr>
              <w:pStyle w:val="TableText"/>
              <w:spacing w:before="276" w:line="559" w:lineRule="exact"/>
              <w:ind w:left="102"/>
            </w:pPr>
            <w:r>
              <w:rPr>
                <w:spacing w:val="9"/>
                <w:position w:val="27"/>
              </w:rPr>
              <w:t>课程中融入思政内涵，将价值塑造、知识传授和能</w:t>
            </w:r>
          </w:p>
          <w:p w:rsidR="00973A78" w:rsidRDefault="00CC4F4C">
            <w:pPr>
              <w:pStyle w:val="TableText"/>
              <w:spacing w:before="1" w:line="223" w:lineRule="auto"/>
              <w:ind w:left="318"/>
            </w:pPr>
            <w:r>
              <w:rPr>
                <w:spacing w:val="8"/>
              </w:rPr>
              <w:t>力培养三者融为一体</w:t>
            </w:r>
          </w:p>
        </w:tc>
        <w:tc>
          <w:tcPr>
            <w:tcW w:w="643" w:type="dxa"/>
          </w:tcPr>
          <w:p w:rsidR="00973A78" w:rsidRDefault="00973A78">
            <w:pPr>
              <w:spacing w:line="259" w:lineRule="auto"/>
            </w:pPr>
          </w:p>
          <w:p w:rsidR="00973A78" w:rsidRDefault="00973A78">
            <w:pPr>
              <w:spacing w:line="260" w:lineRule="auto"/>
            </w:pPr>
          </w:p>
          <w:p w:rsidR="00973A78" w:rsidRDefault="00CC4F4C">
            <w:pPr>
              <w:pStyle w:val="TableText"/>
              <w:spacing w:before="65" w:line="184" w:lineRule="auto"/>
              <w:ind w:left="283"/>
            </w:pPr>
            <w:r>
              <w:t>5</w:t>
            </w:r>
          </w:p>
        </w:tc>
        <w:tc>
          <w:tcPr>
            <w:tcW w:w="696" w:type="dxa"/>
          </w:tcPr>
          <w:p w:rsidR="00973A78" w:rsidRDefault="00973A78"/>
        </w:tc>
        <w:tc>
          <w:tcPr>
            <w:tcW w:w="728" w:type="dxa"/>
          </w:tcPr>
          <w:p w:rsidR="00973A78" w:rsidRDefault="00973A78"/>
        </w:tc>
      </w:tr>
      <w:tr w:rsidR="00973A78">
        <w:trPr>
          <w:trHeight w:val="1207"/>
        </w:trPr>
        <w:tc>
          <w:tcPr>
            <w:tcW w:w="566" w:type="dxa"/>
            <w:vMerge/>
            <w:tcBorders>
              <w:top w:val="nil"/>
            </w:tcBorders>
            <w:textDirection w:val="tbRlV"/>
          </w:tcPr>
          <w:p w:rsidR="00973A78" w:rsidRDefault="00973A78"/>
        </w:tc>
        <w:tc>
          <w:tcPr>
            <w:tcW w:w="1093" w:type="dxa"/>
          </w:tcPr>
          <w:p w:rsidR="00973A78" w:rsidRDefault="00973A78">
            <w:pPr>
              <w:spacing w:line="265" w:lineRule="auto"/>
            </w:pPr>
          </w:p>
          <w:p w:rsidR="00973A78" w:rsidRDefault="00973A78">
            <w:pPr>
              <w:spacing w:line="265" w:lineRule="auto"/>
            </w:pPr>
          </w:p>
          <w:p w:rsidR="00973A78" w:rsidRDefault="00CC4F4C">
            <w:pPr>
              <w:pStyle w:val="TableText"/>
              <w:spacing w:before="65" w:line="224" w:lineRule="auto"/>
              <w:ind w:left="127"/>
            </w:pPr>
            <w:r>
              <w:rPr>
                <w:spacing w:val="5"/>
              </w:rPr>
              <w:t>专业素养</w:t>
            </w:r>
          </w:p>
        </w:tc>
        <w:tc>
          <w:tcPr>
            <w:tcW w:w="4839" w:type="dxa"/>
          </w:tcPr>
          <w:p w:rsidR="00973A78" w:rsidRDefault="00973A78">
            <w:pPr>
              <w:spacing w:line="251" w:lineRule="auto"/>
            </w:pPr>
          </w:p>
          <w:p w:rsidR="00973A78" w:rsidRDefault="00CC4F4C">
            <w:pPr>
              <w:pStyle w:val="TableText"/>
              <w:spacing w:before="65" w:line="562" w:lineRule="exact"/>
              <w:ind w:left="105"/>
            </w:pPr>
            <w:r>
              <w:rPr>
                <w:spacing w:val="9"/>
                <w:position w:val="27"/>
              </w:rPr>
              <w:t>指导医师仪态端庄，情绪饱满，语言亲切；查房流</w:t>
            </w:r>
          </w:p>
          <w:p w:rsidR="00973A78" w:rsidRDefault="00CC4F4C">
            <w:pPr>
              <w:pStyle w:val="TableText"/>
              <w:spacing w:line="225" w:lineRule="auto"/>
              <w:ind w:left="316"/>
            </w:pPr>
            <w:r>
              <w:rPr>
                <w:spacing w:val="4"/>
              </w:rPr>
              <w:t>程顺畅，</w:t>
            </w:r>
            <w:r>
              <w:rPr>
                <w:spacing w:val="-54"/>
              </w:rPr>
              <w:t xml:space="preserve"> </w:t>
            </w:r>
            <w:r>
              <w:rPr>
                <w:spacing w:val="4"/>
              </w:rPr>
              <w:t>时间分配合理</w:t>
            </w:r>
          </w:p>
        </w:tc>
        <w:tc>
          <w:tcPr>
            <w:tcW w:w="643" w:type="dxa"/>
          </w:tcPr>
          <w:p w:rsidR="00973A78" w:rsidRDefault="00973A78">
            <w:pPr>
              <w:spacing w:line="280" w:lineRule="auto"/>
            </w:pPr>
          </w:p>
          <w:p w:rsidR="00973A78" w:rsidRDefault="00973A78">
            <w:pPr>
              <w:spacing w:line="280" w:lineRule="auto"/>
            </w:pPr>
          </w:p>
          <w:p w:rsidR="00973A78" w:rsidRDefault="00CC4F4C">
            <w:pPr>
              <w:pStyle w:val="TableText"/>
              <w:spacing w:before="65" w:line="184" w:lineRule="auto"/>
              <w:ind w:left="283"/>
            </w:pPr>
            <w:r>
              <w:t>5</w:t>
            </w:r>
          </w:p>
        </w:tc>
        <w:tc>
          <w:tcPr>
            <w:tcW w:w="696" w:type="dxa"/>
          </w:tcPr>
          <w:p w:rsidR="00973A78" w:rsidRDefault="00973A78"/>
        </w:tc>
        <w:tc>
          <w:tcPr>
            <w:tcW w:w="728" w:type="dxa"/>
          </w:tcPr>
          <w:p w:rsidR="00973A78" w:rsidRDefault="00973A78"/>
        </w:tc>
      </w:tr>
      <w:tr w:rsidR="00973A78">
        <w:trPr>
          <w:trHeight w:val="574"/>
        </w:trPr>
        <w:tc>
          <w:tcPr>
            <w:tcW w:w="6498" w:type="dxa"/>
            <w:gridSpan w:val="3"/>
          </w:tcPr>
          <w:p w:rsidR="00973A78" w:rsidRDefault="00CC4F4C">
            <w:pPr>
              <w:pStyle w:val="TableText"/>
              <w:spacing w:before="279" w:line="227" w:lineRule="auto"/>
              <w:ind w:left="3057"/>
            </w:pPr>
            <w:r>
              <w:rPr>
                <w:spacing w:val="-3"/>
              </w:rPr>
              <w:t>总分</w:t>
            </w:r>
          </w:p>
        </w:tc>
        <w:tc>
          <w:tcPr>
            <w:tcW w:w="643" w:type="dxa"/>
          </w:tcPr>
          <w:p w:rsidR="00973A78" w:rsidRDefault="00973A78"/>
          <w:p w:rsidR="00973A78" w:rsidRDefault="00CC4F4C">
            <w:pPr>
              <w:pStyle w:val="TableText"/>
              <w:spacing w:before="65" w:line="187" w:lineRule="auto"/>
              <w:ind w:left="182"/>
            </w:pPr>
            <w:r>
              <w:rPr>
                <w:spacing w:val="-3"/>
              </w:rPr>
              <w:t>100</w:t>
            </w:r>
          </w:p>
        </w:tc>
        <w:tc>
          <w:tcPr>
            <w:tcW w:w="696" w:type="dxa"/>
          </w:tcPr>
          <w:p w:rsidR="00973A78" w:rsidRDefault="00973A78"/>
        </w:tc>
        <w:tc>
          <w:tcPr>
            <w:tcW w:w="728" w:type="dxa"/>
          </w:tcPr>
          <w:p w:rsidR="00973A78" w:rsidRDefault="00973A78"/>
        </w:tc>
      </w:tr>
    </w:tbl>
    <w:p w:rsidR="00973A78" w:rsidRDefault="00CC4F4C">
      <w:pPr>
        <w:spacing w:before="271" w:line="225" w:lineRule="auto"/>
        <w:ind w:left="231"/>
        <w:rPr>
          <w:rFonts w:ascii="楷体" w:eastAsia="楷体" w:hAnsi="楷体" w:cs="楷体"/>
          <w:sz w:val="31"/>
          <w:szCs w:val="31"/>
        </w:rPr>
      </w:pPr>
      <w:r>
        <w:rPr>
          <w:rFonts w:ascii="仿宋" w:eastAsia="仿宋" w:hAnsi="仿宋" w:cs="仿宋"/>
          <w:spacing w:val="2"/>
          <w:sz w:val="20"/>
          <w:szCs w:val="20"/>
        </w:rPr>
        <w:t>评价人：</w:t>
      </w:r>
      <w:r>
        <w:rPr>
          <w:rFonts w:ascii="仿宋" w:eastAsia="仿宋" w:hAnsi="仿宋" w:cs="仿宋"/>
          <w:spacing w:val="2"/>
          <w:sz w:val="20"/>
          <w:szCs w:val="20"/>
        </w:rPr>
        <w:t xml:space="preserve">                            </w:t>
      </w:r>
      <w:r>
        <w:rPr>
          <w:rFonts w:ascii="仿宋" w:eastAsia="仿宋" w:hAnsi="仿宋" w:cs="仿宋"/>
          <w:spacing w:val="2"/>
          <w:sz w:val="20"/>
          <w:szCs w:val="20"/>
        </w:rPr>
        <w:t>评价日期：</w:t>
      </w:r>
      <w:r>
        <w:rPr>
          <w:rFonts w:ascii="仿宋" w:eastAsia="仿宋" w:hAnsi="仿宋" w:cs="仿宋"/>
          <w:spacing w:val="10"/>
          <w:sz w:val="20"/>
          <w:szCs w:val="20"/>
        </w:rPr>
        <w:t xml:space="preserve">       </w:t>
      </w:r>
      <w:r>
        <w:rPr>
          <w:rFonts w:ascii="仿宋" w:eastAsia="仿宋" w:hAnsi="仿宋" w:cs="仿宋"/>
          <w:spacing w:val="2"/>
          <w:sz w:val="20"/>
          <w:szCs w:val="20"/>
        </w:rPr>
        <w:t>年</w:t>
      </w:r>
      <w:r>
        <w:rPr>
          <w:rFonts w:ascii="仿宋" w:eastAsia="仿宋" w:hAnsi="仿宋" w:cs="仿宋"/>
          <w:spacing w:val="8"/>
          <w:sz w:val="20"/>
          <w:szCs w:val="20"/>
        </w:rPr>
        <w:t xml:space="preserve">      </w:t>
      </w:r>
      <w:r>
        <w:rPr>
          <w:rFonts w:ascii="仿宋" w:eastAsia="仿宋" w:hAnsi="仿宋" w:cs="仿宋"/>
          <w:spacing w:val="2"/>
          <w:sz w:val="20"/>
          <w:szCs w:val="20"/>
        </w:rPr>
        <w:t>月</w:t>
      </w:r>
      <w:r>
        <w:rPr>
          <w:rFonts w:ascii="仿宋" w:eastAsia="仿宋" w:hAnsi="仿宋" w:cs="仿宋"/>
          <w:spacing w:val="13"/>
          <w:sz w:val="20"/>
          <w:szCs w:val="20"/>
        </w:rPr>
        <w:t xml:space="preserve">      </w:t>
      </w:r>
      <w:r>
        <w:rPr>
          <w:rFonts w:ascii="仿宋" w:eastAsia="仿宋" w:hAnsi="仿宋" w:cs="仿宋"/>
          <w:spacing w:val="2"/>
          <w:sz w:val="20"/>
          <w:szCs w:val="20"/>
        </w:rPr>
        <w:t>日</w:t>
      </w:r>
    </w:p>
    <w:sectPr w:rsidR="00973A78">
      <w:headerReference w:type="default" r:id="rId23"/>
      <w:footerReference w:type="default" r:id="rId24"/>
      <w:pgSz w:w="11906" w:h="16838"/>
      <w:pgMar w:top="1118" w:right="1785" w:bottom="1377" w:left="1785" w:header="878" w:footer="12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F4C" w:rsidRDefault="00CC4F4C">
      <w:r>
        <w:separator/>
      </w:r>
    </w:p>
  </w:endnote>
  <w:endnote w:type="continuationSeparator" w:id="0">
    <w:p w:rsidR="00CC4F4C" w:rsidRDefault="00CC4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A78" w:rsidRDefault="00CC4F4C">
    <w:pPr>
      <w:spacing w:line="169" w:lineRule="auto"/>
      <w:ind w:left="4084"/>
      <w:rPr>
        <w:rFonts w:ascii="Calibri" w:eastAsia="Calibri" w:hAnsi="Calibri" w:cs="Calibri"/>
        <w:sz w:val="18"/>
        <w:szCs w:val="18"/>
      </w:rPr>
    </w:pPr>
    <w:r>
      <w:rPr>
        <w:noProof/>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73A78" w:rsidRDefault="00CC4F4C">
                          <w:pPr>
                            <w:pStyle w:val="a4"/>
                          </w:pPr>
                          <w:r>
                            <w:fldChar w:fldCharType="begin"/>
                          </w:r>
                          <w:r>
                            <w:instrText xml:space="preserve"> PAGE  \* MERGEFORMAT </w:instrText>
                          </w:r>
                          <w:r>
                            <w:fldChar w:fldCharType="separate"/>
                          </w:r>
                          <w:r w:rsidR="00D26D91">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973A78" w:rsidRDefault="00CC4F4C">
                    <w:pPr>
                      <w:pStyle w:val="a4"/>
                    </w:pPr>
                    <w:r>
                      <w:fldChar w:fldCharType="begin"/>
                    </w:r>
                    <w:r>
                      <w:instrText xml:space="preserve"> PAGE  \* MERGEFORMAT </w:instrText>
                    </w:r>
                    <w:r>
                      <w:fldChar w:fldCharType="separate"/>
                    </w:r>
                    <w:r w:rsidR="00D26D91">
                      <w:rPr>
                        <w:noProof/>
                      </w:rPr>
                      <w:t>3</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A78" w:rsidRDefault="00CC4F4C">
    <w:pPr>
      <w:spacing w:line="169" w:lineRule="auto"/>
      <w:ind w:left="4084"/>
      <w:rPr>
        <w:rFonts w:ascii="Calibri" w:eastAsia="Calibri" w:hAnsi="Calibri" w:cs="Calibri"/>
        <w:sz w:val="18"/>
        <w:szCs w:val="18"/>
      </w:rPr>
    </w:pPr>
    <w:r>
      <w:rPr>
        <w:noProof/>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73A78" w:rsidRDefault="00CC4F4C">
                          <w:pPr>
                            <w:pStyle w:val="a4"/>
                          </w:pPr>
                          <w:r>
                            <w:fldChar w:fldCharType="begin"/>
                          </w:r>
                          <w:r>
                            <w:instrText xml:space="preserve"> PAGE  \* MERGEFORMAT </w:instrText>
                          </w:r>
                          <w:r>
                            <w:fldChar w:fldCharType="separate"/>
                          </w:r>
                          <w:r w:rsidR="00D26D91">
                            <w:rPr>
                              <w:noProof/>
                            </w:rP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L1AydY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973A78" w:rsidRDefault="00CC4F4C">
                    <w:pPr>
                      <w:pStyle w:val="a4"/>
                    </w:pPr>
                    <w:r>
                      <w:fldChar w:fldCharType="begin"/>
                    </w:r>
                    <w:r>
                      <w:instrText xml:space="preserve"> PAGE  \* MERGEFORMAT </w:instrText>
                    </w:r>
                    <w:r>
                      <w:fldChar w:fldCharType="separate"/>
                    </w:r>
                    <w:r w:rsidR="00D26D91">
                      <w:rPr>
                        <w:noProof/>
                      </w:rPr>
                      <w:t>6</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A78" w:rsidRDefault="00CC4F4C">
    <w:pPr>
      <w:spacing w:line="169" w:lineRule="auto"/>
      <w:ind w:left="4083"/>
      <w:rPr>
        <w:rFonts w:ascii="Calibri" w:eastAsia="Calibri" w:hAnsi="Calibri" w:cs="Calibri"/>
        <w:sz w:val="18"/>
        <w:szCs w:val="18"/>
      </w:rPr>
    </w:pPr>
    <w:r>
      <w:rPr>
        <w:noProof/>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73A78" w:rsidRDefault="00CC4F4C">
                          <w:pPr>
                            <w:pStyle w:val="a4"/>
                          </w:pPr>
                          <w:r>
                            <w:fldChar w:fldCharType="begin"/>
                          </w:r>
                          <w:r>
                            <w:instrText xml:space="preserve"> PAGE  \* MERGEFORMAT </w:instrText>
                          </w:r>
                          <w:r>
                            <w:fldChar w:fldCharType="separate"/>
                          </w:r>
                          <w:r w:rsidR="00D26D91">
                            <w:rPr>
                              <w:noProof/>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AmD6Yo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973A78" w:rsidRDefault="00CC4F4C">
                    <w:pPr>
                      <w:pStyle w:val="a4"/>
                    </w:pPr>
                    <w:r>
                      <w:fldChar w:fldCharType="begin"/>
                    </w:r>
                    <w:r>
                      <w:instrText xml:space="preserve"> PAGE  \* MERGEFORMAT </w:instrText>
                    </w:r>
                    <w:r>
                      <w:fldChar w:fldCharType="separate"/>
                    </w:r>
                    <w:r w:rsidR="00D26D91">
                      <w:rPr>
                        <w:noProof/>
                      </w:rPr>
                      <w:t>7</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A78" w:rsidRDefault="00CC4F4C">
    <w:pPr>
      <w:spacing w:line="169" w:lineRule="auto"/>
      <w:ind w:left="4182"/>
      <w:rPr>
        <w:rFonts w:ascii="Calibri" w:eastAsia="Calibri" w:hAnsi="Calibri" w:cs="Calibri"/>
        <w:sz w:val="18"/>
        <w:szCs w:val="18"/>
      </w:rPr>
    </w:pPr>
    <w:r>
      <w:rPr>
        <w:noProof/>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73A78" w:rsidRDefault="00CC4F4C">
                          <w:pPr>
                            <w:pStyle w:val="a4"/>
                          </w:pPr>
                          <w:r>
                            <w:fldChar w:fldCharType="begin"/>
                          </w:r>
                          <w:r>
                            <w:instrText xml:space="preserve"> PAGE  \* MERGEFORMAT </w:instrText>
                          </w:r>
                          <w:r>
                            <w:fldChar w:fldCharType="separate"/>
                          </w:r>
                          <w:r w:rsidR="00D26D91">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AgyMEN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973A78" w:rsidRDefault="00CC4F4C">
                    <w:pPr>
                      <w:pStyle w:val="a4"/>
                    </w:pPr>
                    <w:r>
                      <w:fldChar w:fldCharType="begin"/>
                    </w:r>
                    <w:r>
                      <w:instrText xml:space="preserve"> PAGE  \* MERGEFORMAT </w:instrText>
                    </w:r>
                    <w:r>
                      <w:fldChar w:fldCharType="separate"/>
                    </w:r>
                    <w:r w:rsidR="00D26D91">
                      <w:rPr>
                        <w:noProof/>
                      </w:rPr>
                      <w:t>8</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A78" w:rsidRDefault="00CC4F4C">
    <w:pPr>
      <w:spacing w:line="169" w:lineRule="auto"/>
      <w:ind w:left="4182"/>
      <w:rPr>
        <w:rFonts w:ascii="Calibri" w:eastAsia="Calibri" w:hAnsi="Calibri" w:cs="Calibri"/>
        <w:sz w:val="18"/>
        <w:szCs w:val="18"/>
      </w:rPr>
    </w:pPr>
    <w:r>
      <w:rPr>
        <w:noProof/>
        <w:sz w:val="18"/>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73A78" w:rsidRDefault="00CC4F4C">
                          <w:pPr>
                            <w:pStyle w:val="a4"/>
                          </w:pPr>
                          <w:r>
                            <w:fldChar w:fldCharType="begin"/>
                          </w:r>
                          <w:r>
                            <w:instrText xml:space="preserve"> PAGE  \* MERGEFORMAT </w:instrText>
                          </w:r>
                          <w:r>
                            <w:fldChar w:fldCharType="separate"/>
                          </w:r>
                          <w:r w:rsidR="00D26D91">
                            <w:rPr>
                              <w:noProof/>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A5llKq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973A78" w:rsidRDefault="00CC4F4C">
                    <w:pPr>
                      <w:pStyle w:val="a4"/>
                    </w:pPr>
                    <w:r>
                      <w:fldChar w:fldCharType="begin"/>
                    </w:r>
                    <w:r>
                      <w:instrText xml:space="preserve"> PAGE  \* MERGEFORMAT </w:instrText>
                    </w:r>
                    <w:r>
                      <w:fldChar w:fldCharType="separate"/>
                    </w:r>
                    <w:r w:rsidR="00D26D91">
                      <w:rPr>
                        <w:noProof/>
                      </w:rPr>
                      <w:t>9</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A78" w:rsidRDefault="00CC4F4C">
    <w:pPr>
      <w:spacing w:line="169" w:lineRule="auto"/>
      <w:ind w:left="4754"/>
      <w:rPr>
        <w:rFonts w:ascii="Calibri" w:eastAsia="Calibri" w:hAnsi="Calibri" w:cs="Calibri"/>
        <w:sz w:val="18"/>
        <w:szCs w:val="18"/>
      </w:rPr>
    </w:pPr>
    <w:r>
      <w:rPr>
        <w:noProof/>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73A78" w:rsidRDefault="00CC4F4C">
                          <w:pPr>
                            <w:pStyle w:val="a4"/>
                          </w:pPr>
                          <w:r>
                            <w:fldChar w:fldCharType="begin"/>
                          </w:r>
                          <w:r>
                            <w:instrText xml:space="preserve"> PAGE  \* MERGEFORMAT </w:instrText>
                          </w:r>
                          <w:r>
                            <w:fldChar w:fldCharType="separate"/>
                          </w:r>
                          <w:r w:rsidR="00D26D91">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BNkTgD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rsidR="00973A78" w:rsidRDefault="00CC4F4C">
                    <w:pPr>
                      <w:pStyle w:val="a4"/>
                    </w:pPr>
                    <w:r>
                      <w:fldChar w:fldCharType="begin"/>
                    </w:r>
                    <w:r>
                      <w:instrText xml:space="preserve"> PAGE  \* MERGEFORMAT </w:instrText>
                    </w:r>
                    <w:r>
                      <w:fldChar w:fldCharType="separate"/>
                    </w:r>
                    <w:r w:rsidR="00D26D91">
                      <w:rPr>
                        <w:noProof/>
                      </w:rPr>
                      <w:t>10</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A78" w:rsidRDefault="00CC4F4C">
    <w:pPr>
      <w:spacing w:line="169" w:lineRule="auto"/>
      <w:ind w:left="4754"/>
      <w:rPr>
        <w:rFonts w:ascii="Calibri" w:eastAsia="Calibri" w:hAnsi="Calibri" w:cs="Calibri"/>
        <w:sz w:val="18"/>
        <w:szCs w:val="18"/>
      </w:rPr>
    </w:pPr>
    <w:r>
      <w:rPr>
        <w:noProof/>
        <w:sz w:val="18"/>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73A78" w:rsidRDefault="00CC4F4C">
                          <w:pPr>
                            <w:pStyle w:val="a4"/>
                          </w:pPr>
                          <w:r>
                            <w:fldChar w:fldCharType="begin"/>
                          </w:r>
                          <w:r>
                            <w:instrText xml:space="preserve"> PAGE  \* MERGEFORMAT </w:instrText>
                          </w:r>
                          <w:r>
                            <w:fldChar w:fldCharType="separate"/>
                          </w:r>
                          <w:r w:rsidR="00D26D91">
                            <w:rPr>
                              <w:noProof/>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" filled="f" fillcolor="white [3201]" stroked="f" strokeweight=".5pt">
              <v:textbox style="mso-fit-shape-to-text:t" inset="0,0,0,0">
                <w:txbxContent>
                  <w:p w:rsidR="00973A78" w:rsidRDefault="00CC4F4C">
                    <w:pPr>
                      <w:pStyle w:val="a4"/>
                    </w:pPr>
                    <w:r>
                      <w:fldChar w:fldCharType="begin"/>
                    </w:r>
                    <w:r>
                      <w:instrText xml:space="preserve"> PAGE  \* MERGEFORMAT </w:instrText>
                    </w:r>
                    <w:r>
                      <w:fldChar w:fldCharType="separate"/>
                    </w:r>
                    <w:r w:rsidR="00D26D91">
                      <w:rPr>
                        <w:noProof/>
                      </w:rPr>
                      <w:t>11</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A78" w:rsidRDefault="00CC4F4C">
    <w:pPr>
      <w:spacing w:line="169" w:lineRule="auto"/>
      <w:ind w:left="4187"/>
      <w:rPr>
        <w:rFonts w:ascii="Calibri" w:eastAsia="Calibri" w:hAnsi="Calibri" w:cs="Calibri"/>
        <w:sz w:val="18"/>
        <w:szCs w:val="18"/>
      </w:rPr>
    </w:pPr>
    <w:r>
      <w:rPr>
        <w:noProof/>
        <w:sz w:val="18"/>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73A78" w:rsidRDefault="00CC4F4C">
                          <w:pPr>
                            <w:pStyle w:val="a4"/>
                          </w:pPr>
                          <w:r>
                            <w:fldChar w:fldCharType="begin"/>
                          </w:r>
                          <w:r>
                            <w:instrText xml:space="preserve"> PAGE  \* MERGEFORMAT </w:instrText>
                          </w:r>
                          <w:r>
                            <w:fldChar w:fldCharType="separate"/>
                          </w:r>
                          <w:r w:rsidR="00D26D91">
                            <w:rPr>
                              <w:noProof/>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1"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46Cg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" filled="f" fillcolor="white [3201]" stroked="f" strokeweight=".5pt">
              <v:textbox style="mso-fit-shape-to-text:t" inset="0,0,0,0">
                <w:txbxContent>
                  <w:p w:rsidR="00973A78" w:rsidRDefault="00CC4F4C">
                    <w:pPr>
                      <w:pStyle w:val="a4"/>
                    </w:pPr>
                    <w:r>
                      <w:fldChar w:fldCharType="begin"/>
                    </w:r>
                    <w:r>
                      <w:instrText xml:space="preserve"> PAGE  \* MERGEFORMAT </w:instrText>
                    </w:r>
                    <w:r>
                      <w:fldChar w:fldCharType="separate"/>
                    </w:r>
                    <w:r w:rsidR="00D26D91">
                      <w:rPr>
                        <w:noProof/>
                      </w:rPr>
                      <w:t>12</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A78" w:rsidRDefault="00CC4F4C">
    <w:pPr>
      <w:spacing w:line="168" w:lineRule="auto"/>
      <w:ind w:left="4083"/>
      <w:rPr>
        <w:rFonts w:ascii="Calibri" w:eastAsia="Calibri" w:hAnsi="Calibri" w:cs="Calibri"/>
        <w:sz w:val="18"/>
        <w:szCs w:val="18"/>
      </w:rPr>
    </w:pPr>
    <w:r>
      <w:rPr>
        <w:noProof/>
        <w:sz w:val="18"/>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973A78" w:rsidRDefault="00CC4F4C">
                          <w:pPr>
                            <w:pStyle w:val="a4"/>
                          </w:pPr>
                          <w:r>
                            <w:fldChar w:fldCharType="begin"/>
                          </w:r>
                          <w:r>
                            <w:instrText xml:space="preserve"> PAGE  \* MERGEFORMAT </w:instrText>
                          </w:r>
                          <w:r>
                            <w:fldChar w:fldCharType="separate"/>
                          </w:r>
                          <w:r w:rsidR="00D26D91">
                            <w:rPr>
                              <w:noProof/>
                            </w:rP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" filled="f" fillcolor="white [3201]" stroked="f" strokeweight=".5pt">
              <v:textbox style="mso-fit-shape-to-text:t" inset="0,0,0,0">
                <w:txbxContent>
                  <w:p w:rsidR="00973A78" w:rsidRDefault="00CC4F4C">
                    <w:pPr>
                      <w:pStyle w:val="a4"/>
                    </w:pPr>
                    <w:r>
                      <w:fldChar w:fldCharType="begin"/>
                    </w:r>
                    <w:r>
                      <w:instrText xml:space="preserve"> PAGE  \* MERGEFORMAT </w:instrText>
                    </w:r>
                    <w:r>
                      <w:fldChar w:fldCharType="separate"/>
                    </w:r>
                    <w:r w:rsidR="00D26D91">
                      <w:rPr>
                        <w:noProof/>
                      </w:rPr>
                      <w:t>13</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F4C" w:rsidRDefault="00CC4F4C">
      <w:r>
        <w:separator/>
      </w:r>
    </w:p>
  </w:footnote>
  <w:footnote w:type="continuationSeparator" w:id="0">
    <w:p w:rsidR="00CC4F4C" w:rsidRDefault="00CC4F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A78" w:rsidRDefault="00973A78">
    <w:pPr>
      <w:spacing w:line="220" w:lineRule="auto"/>
      <w:ind w:left="20"/>
      <w:rPr>
        <w:rFonts w:ascii="宋体" w:eastAsia="宋体" w:hAnsi="宋体" w:cs="宋体"/>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A78" w:rsidRDefault="00973A78">
    <w:pPr>
      <w:spacing w:line="220" w:lineRule="auto"/>
      <w:ind w:left="20"/>
      <w:rPr>
        <w:rFonts w:ascii="宋体" w:eastAsia="宋体" w:hAnsi="宋体" w:cs="宋体"/>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A78" w:rsidRDefault="00973A78">
    <w:pPr>
      <w:spacing w:line="220" w:lineRule="auto"/>
      <w:ind w:left="20"/>
      <w:rPr>
        <w:rFonts w:ascii="宋体" w:eastAsia="宋体" w:hAnsi="宋体" w:cs="宋体"/>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A78" w:rsidRDefault="00973A78">
    <w:pPr>
      <w:spacing w:line="220" w:lineRule="auto"/>
      <w:ind w:left="119"/>
      <w:rPr>
        <w:rFonts w:ascii="宋体" w:eastAsia="宋体" w:hAnsi="宋体" w:cs="宋体"/>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A78" w:rsidRDefault="00973A78">
    <w:pPr>
      <w:spacing w:line="220" w:lineRule="auto"/>
      <w:ind w:left="691"/>
      <w:rPr>
        <w:rFonts w:ascii="宋体" w:eastAsia="宋体" w:hAnsi="宋体" w:cs="宋体"/>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A78" w:rsidRDefault="00973A78">
    <w:pPr>
      <w:spacing w:line="220" w:lineRule="auto"/>
      <w:ind w:left="123"/>
      <w:rPr>
        <w:rFonts w:ascii="宋体" w:eastAsia="宋体" w:hAnsi="宋体" w:cs="宋体"/>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A78" w:rsidRDefault="00973A78">
    <w:pPr>
      <w:spacing w:line="220" w:lineRule="auto"/>
      <w:ind w:left="20"/>
      <w:rPr>
        <w:rFonts w:ascii="宋体" w:eastAsia="宋体" w:hAnsi="宋体" w:cs="宋体"/>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4ZDdhMjM3NDQzYzIxMTU1NzkwNjY5YjA0MWVlZWMifQ=="/>
  </w:docVars>
  <w:rsids>
    <w:rsidRoot w:val="00973A78"/>
    <w:rsid w:val="00973A78"/>
    <w:rsid w:val="00CC4F4C"/>
    <w:rsid w:val="00D26D91"/>
    <w:rsid w:val="02994018"/>
    <w:rsid w:val="03802AE2"/>
    <w:rsid w:val="1594475D"/>
    <w:rsid w:val="1B4A602F"/>
    <w:rsid w:val="33F449AB"/>
    <w:rsid w:val="5099030C"/>
    <w:rsid w:val="50C17863"/>
    <w:rsid w:val="52E635B0"/>
    <w:rsid w:val="658E3D60"/>
    <w:rsid w:val="66246472"/>
    <w:rsid w:val="69AE677E"/>
    <w:rsid w:val="6D390A55"/>
    <w:rsid w:val="6FE13871"/>
    <w:rsid w:val="70877D29"/>
    <w:rsid w:val="729F135A"/>
    <w:rsid w:val="751853F4"/>
    <w:rsid w:val="79956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E2ECAC4-2ACA-4911-8292-7423FD86B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style>
  <w:style w:type="paragraph" w:styleId="a4">
    <w:name w:val="footer"/>
    <w:basedOn w:val="a"/>
    <w:pPr>
      <w:tabs>
        <w:tab w:val="center" w:pos="4153"/>
        <w:tab w:val="right" w:pos="8306"/>
      </w:tabs>
    </w:pPr>
    <w:rPr>
      <w:sz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仿宋" w:eastAsia="仿宋" w:hAnsi="仿宋" w:cs="仿宋"/>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7.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828</Words>
  <Characters>4725</Characters>
  <Application>Microsoft Office Word</Application>
  <DocSecurity>0</DocSecurity>
  <Lines>39</Lines>
  <Paragraphs>11</Paragraphs>
  <ScaleCrop>false</ScaleCrop>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lenovo</cp:lastModifiedBy>
  <cp:revision>2</cp:revision>
  <dcterms:created xsi:type="dcterms:W3CDTF">2023-12-25T06:51:00Z</dcterms:created>
  <dcterms:modified xsi:type="dcterms:W3CDTF">2023-12-25T06:51:00Z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2023-12-24T15:13:04Z</vt:filetime>
  </property>
  <property fmtid="{D5CDD505-2E9C-101B-9397-08002B2CF9AE}" pid="4" name="UsrData">
    <vt:lpwstr>6587d9f5f23622001f5644c2wl</vt:lpwstr>
  </property>
  <property fmtid="{D5CDD505-2E9C-101B-9397-08002B2CF9AE}" pid="5" name="KSOProductBuildVer">
    <vt:lpwstr>2052-12.1.0.15712</vt:lpwstr>
  </property>
  <property fmtid="{D5CDD505-2E9C-101B-9397-08002B2CF9AE}" pid="6" name="ICV">
    <vt:lpwstr>FDC9799115A34907AFC9E87ACA9911E6_12</vt:lpwstr>
  </property>
</Properties>
</file>